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4ACD1" w14:textId="42C21050" w:rsidR="005E4096" w:rsidRPr="005E4096" w:rsidRDefault="005E4096" w:rsidP="00C27E9D">
      <w:pPr>
        <w:spacing w:line="360" w:lineRule="auto"/>
        <w:jc w:val="both"/>
        <w:rPr>
          <w:rFonts w:ascii="Times New Roman" w:hAnsi="Times New Roman" w:cs="Times New Roman"/>
          <w:b/>
          <w:bCs/>
          <w:sz w:val="24"/>
          <w:szCs w:val="24"/>
          <w:lang w:val="sr-Latn-RS"/>
        </w:rPr>
      </w:pPr>
      <w:r>
        <w:rPr>
          <w:rFonts w:ascii="Times New Roman" w:hAnsi="Times New Roman" w:cs="Times New Roman"/>
          <w:b/>
          <w:bCs/>
          <w:sz w:val="24"/>
          <w:szCs w:val="24"/>
        </w:rPr>
        <w:t>Edin Omer</w:t>
      </w:r>
      <w:r>
        <w:rPr>
          <w:rFonts w:ascii="Times New Roman" w:hAnsi="Times New Roman" w:cs="Times New Roman"/>
          <w:b/>
          <w:bCs/>
          <w:sz w:val="24"/>
          <w:szCs w:val="24"/>
          <w:lang w:val="sr-Latn-RS"/>
        </w:rPr>
        <w:t>čić</w:t>
      </w:r>
    </w:p>
    <w:p w14:paraId="35762775" w14:textId="77777777" w:rsidR="005E4096" w:rsidRDefault="005E4096" w:rsidP="00C27E9D">
      <w:pPr>
        <w:spacing w:line="360" w:lineRule="auto"/>
        <w:jc w:val="both"/>
        <w:rPr>
          <w:rFonts w:ascii="Times New Roman" w:hAnsi="Times New Roman" w:cs="Times New Roman"/>
          <w:b/>
          <w:bCs/>
          <w:sz w:val="24"/>
          <w:szCs w:val="24"/>
        </w:rPr>
      </w:pPr>
    </w:p>
    <w:p w14:paraId="514C210A" w14:textId="6C668E83" w:rsidR="00C27E9D" w:rsidRPr="005E4096" w:rsidRDefault="00C27E9D" w:rsidP="00C27E9D">
      <w:pPr>
        <w:spacing w:line="360" w:lineRule="auto"/>
        <w:jc w:val="both"/>
        <w:rPr>
          <w:rFonts w:ascii="Times New Roman" w:hAnsi="Times New Roman" w:cs="Times New Roman"/>
          <w:b/>
          <w:bCs/>
          <w:sz w:val="24"/>
          <w:szCs w:val="24"/>
        </w:rPr>
      </w:pPr>
      <w:r w:rsidRPr="005E4096">
        <w:rPr>
          <w:rFonts w:ascii="Times New Roman" w:hAnsi="Times New Roman" w:cs="Times New Roman"/>
          <w:b/>
          <w:bCs/>
          <w:sz w:val="24"/>
          <w:szCs w:val="24"/>
        </w:rPr>
        <w:t>Nevenka Tromp, Smrt u Haagu, Nezavršeno suđenje Slobodanu Miloševiću, University Press, Sarajevo, 2019., prevela sa engleskog jezika Daniela Valenta</w:t>
      </w:r>
    </w:p>
    <w:p w14:paraId="0DDF91B0" w14:textId="4427F2E5" w:rsidR="00C27E9D" w:rsidRDefault="00C27E9D" w:rsidP="00C27E9D">
      <w:pPr>
        <w:spacing w:line="360" w:lineRule="auto"/>
        <w:jc w:val="both"/>
        <w:rPr>
          <w:rFonts w:ascii="Times New Roman" w:hAnsi="Times New Roman" w:cs="Times New Roman"/>
          <w:sz w:val="24"/>
          <w:szCs w:val="24"/>
        </w:rPr>
      </w:pPr>
    </w:p>
    <w:p w14:paraId="25C954CE" w14:textId="77777777" w:rsidR="0048058E" w:rsidRDefault="0048058E" w:rsidP="001826AA">
      <w:pPr>
        <w:spacing w:line="360" w:lineRule="auto"/>
        <w:ind w:firstLine="720"/>
        <w:jc w:val="both"/>
        <w:rPr>
          <w:rFonts w:ascii="Times New Roman" w:hAnsi="Times New Roman" w:cs="Times New Roman"/>
          <w:i/>
          <w:noProof w:val="0"/>
          <w:sz w:val="24"/>
          <w:szCs w:val="24"/>
        </w:rPr>
      </w:pPr>
      <w:r>
        <w:rPr>
          <w:rFonts w:ascii="Times New Roman" w:hAnsi="Times New Roman" w:cs="Times New Roman"/>
          <w:i/>
          <w:noProof w:val="0"/>
          <w:sz w:val="24"/>
          <w:szCs w:val="24"/>
        </w:rPr>
        <w:t>''</w:t>
      </w:r>
      <w:proofErr w:type="spellStart"/>
      <w:r w:rsidRPr="0048058E">
        <w:rPr>
          <w:rFonts w:ascii="Times New Roman" w:hAnsi="Times New Roman" w:cs="Times New Roman"/>
          <w:i/>
          <w:noProof w:val="0"/>
          <w:sz w:val="24"/>
          <w:szCs w:val="24"/>
          <w:lang w:val="en-GB"/>
        </w:rPr>
        <w:t>Godinama</w:t>
      </w:r>
      <w:proofErr w:type="spellEnd"/>
      <w:r w:rsidRPr="0048058E">
        <w:rPr>
          <w:rFonts w:ascii="Times New Roman" w:hAnsi="Times New Roman" w:cs="Times New Roman"/>
          <w:i/>
          <w:noProof w:val="0"/>
          <w:sz w:val="24"/>
          <w:szCs w:val="24"/>
          <w:lang w:val="en-GB"/>
        </w:rPr>
        <w:t xml:space="preserve"> se </w:t>
      </w:r>
      <w:proofErr w:type="spellStart"/>
      <w:r w:rsidRPr="0048058E">
        <w:rPr>
          <w:rFonts w:ascii="Times New Roman" w:hAnsi="Times New Roman" w:cs="Times New Roman"/>
          <w:i/>
          <w:noProof w:val="0"/>
          <w:sz w:val="24"/>
          <w:szCs w:val="24"/>
          <w:lang w:val="en-GB"/>
        </w:rPr>
        <w:t>tako</w:t>
      </w:r>
      <w:proofErr w:type="spellEnd"/>
      <w:r w:rsidRPr="0048058E">
        <w:rPr>
          <w:rFonts w:ascii="Times New Roman" w:hAnsi="Times New Roman" w:cs="Times New Roman"/>
          <w:i/>
          <w:noProof w:val="0"/>
          <w:sz w:val="24"/>
          <w:szCs w:val="24"/>
          <w:lang w:val="en-GB"/>
        </w:rPr>
        <w:t xml:space="preserve"> gaze </w:t>
      </w:r>
      <w:proofErr w:type="spellStart"/>
      <w:r w:rsidRPr="0048058E">
        <w:rPr>
          <w:rFonts w:ascii="Times New Roman" w:hAnsi="Times New Roman" w:cs="Times New Roman"/>
          <w:i/>
          <w:noProof w:val="0"/>
          <w:sz w:val="24"/>
          <w:szCs w:val="24"/>
          <w:lang w:val="en-GB"/>
        </w:rPr>
        <w:t>ljudska</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prava</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i</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kompromitira</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pravna</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dr</w:t>
      </w:r>
      <w:r>
        <w:rPr>
          <w:rFonts w:ascii="Times New Roman" w:hAnsi="Times New Roman" w:cs="Times New Roman"/>
          <w:i/>
          <w:noProof w:val="0"/>
          <w:sz w:val="24"/>
          <w:szCs w:val="24"/>
          <w:lang w:val="en-GB"/>
        </w:rPr>
        <w:t>ž</w:t>
      </w:r>
      <w:r w:rsidRPr="0048058E">
        <w:rPr>
          <w:rFonts w:ascii="Times New Roman" w:hAnsi="Times New Roman" w:cs="Times New Roman"/>
          <w:i/>
          <w:noProof w:val="0"/>
          <w:sz w:val="24"/>
          <w:szCs w:val="24"/>
          <w:lang w:val="en-GB"/>
        </w:rPr>
        <w:t>ava</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Javno</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ste</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prijetili</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hap</w:t>
      </w:r>
      <w:r>
        <w:rPr>
          <w:rFonts w:ascii="Times New Roman" w:hAnsi="Times New Roman" w:cs="Times New Roman"/>
          <w:i/>
          <w:noProof w:val="0"/>
          <w:sz w:val="24"/>
          <w:szCs w:val="24"/>
          <w:lang w:val="en-GB"/>
        </w:rPr>
        <w:t>š</w:t>
      </w:r>
      <w:r w:rsidRPr="0048058E">
        <w:rPr>
          <w:rFonts w:ascii="Times New Roman" w:hAnsi="Times New Roman" w:cs="Times New Roman"/>
          <w:i/>
          <w:noProof w:val="0"/>
          <w:sz w:val="24"/>
          <w:szCs w:val="24"/>
          <w:lang w:val="en-GB"/>
        </w:rPr>
        <w:t>enjima</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i</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hapsili</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ste.</w:t>
      </w:r>
      <w:proofErr w:type="spellEnd"/>
      <w:r w:rsidRPr="0048058E">
        <w:rPr>
          <w:rFonts w:ascii="Times New Roman" w:hAnsi="Times New Roman" w:cs="Times New Roman"/>
          <w:i/>
          <w:noProof w:val="0"/>
          <w:sz w:val="24"/>
          <w:szCs w:val="24"/>
          <w:lang w:val="en-GB"/>
        </w:rPr>
        <w:t xml:space="preserve"> Po </w:t>
      </w:r>
      <w:proofErr w:type="spellStart"/>
      <w:r w:rsidRPr="0048058E">
        <w:rPr>
          <w:rFonts w:ascii="Times New Roman" w:hAnsi="Times New Roman" w:cs="Times New Roman"/>
          <w:i/>
          <w:noProof w:val="0"/>
          <w:sz w:val="24"/>
          <w:szCs w:val="24"/>
          <w:lang w:val="en-GB"/>
        </w:rPr>
        <w:t>selima</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i</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gradovima</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odredi</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specijalne</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policije</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nemilosrdno</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batinaju</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Vi</w:t>
      </w:r>
      <w:r>
        <w:rPr>
          <w:rFonts w:ascii="Times New Roman" w:hAnsi="Times New Roman" w:cs="Times New Roman"/>
          <w:i/>
          <w:noProof w:val="0"/>
          <w:sz w:val="24"/>
          <w:szCs w:val="24"/>
          <w:lang w:val="en-GB"/>
        </w:rPr>
        <w:t>š</w:t>
      </w:r>
      <w:r w:rsidRPr="0048058E">
        <w:rPr>
          <w:rFonts w:ascii="Times New Roman" w:hAnsi="Times New Roman" w:cs="Times New Roman"/>
          <w:i/>
          <w:noProof w:val="0"/>
          <w:sz w:val="24"/>
          <w:szCs w:val="24"/>
          <w:lang w:val="en-GB"/>
        </w:rPr>
        <w:t>e</w:t>
      </w:r>
      <w:proofErr w:type="spellEnd"/>
      <w:r w:rsidRPr="0048058E">
        <w:rPr>
          <w:rFonts w:ascii="Times New Roman" w:hAnsi="Times New Roman" w:cs="Times New Roman"/>
          <w:i/>
          <w:noProof w:val="0"/>
          <w:sz w:val="24"/>
          <w:szCs w:val="24"/>
          <w:lang w:val="en-GB"/>
        </w:rPr>
        <w:t xml:space="preserve"> je od </w:t>
      </w:r>
      <w:proofErr w:type="spellStart"/>
      <w:r w:rsidRPr="0048058E">
        <w:rPr>
          <w:rFonts w:ascii="Times New Roman" w:hAnsi="Times New Roman" w:cs="Times New Roman"/>
          <w:i/>
          <w:noProof w:val="0"/>
          <w:sz w:val="24"/>
          <w:szCs w:val="24"/>
          <w:lang w:val="en-GB"/>
        </w:rPr>
        <w:t>stotinu</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Albanaca</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ubijeno</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neki</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su</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m</w:t>
      </w:r>
      <w:r>
        <w:rPr>
          <w:rFonts w:ascii="Times New Roman" w:hAnsi="Times New Roman" w:cs="Times New Roman"/>
          <w:i/>
          <w:noProof w:val="0"/>
          <w:sz w:val="24"/>
          <w:szCs w:val="24"/>
          <w:lang w:val="en-GB"/>
        </w:rPr>
        <w:t>eđ</w:t>
      </w:r>
      <w:r w:rsidRPr="0048058E">
        <w:rPr>
          <w:rFonts w:ascii="Times New Roman" w:hAnsi="Times New Roman" w:cs="Times New Roman"/>
          <w:i/>
          <w:noProof w:val="0"/>
          <w:sz w:val="24"/>
          <w:szCs w:val="24"/>
          <w:lang w:val="en-GB"/>
        </w:rPr>
        <w:t>u</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njima</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pogo</w:t>
      </w:r>
      <w:r>
        <w:rPr>
          <w:rFonts w:ascii="Times New Roman" w:hAnsi="Times New Roman" w:cs="Times New Roman"/>
          <w:i/>
          <w:noProof w:val="0"/>
          <w:sz w:val="24"/>
          <w:szCs w:val="24"/>
          <w:lang w:val="en-GB"/>
        </w:rPr>
        <w:t>đ</w:t>
      </w:r>
      <w:r w:rsidRPr="0048058E">
        <w:rPr>
          <w:rFonts w:ascii="Times New Roman" w:hAnsi="Times New Roman" w:cs="Times New Roman"/>
          <w:i/>
          <w:noProof w:val="0"/>
          <w:sz w:val="24"/>
          <w:szCs w:val="24"/>
          <w:lang w:val="en-GB"/>
        </w:rPr>
        <w:t>eni</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mecima</w:t>
      </w:r>
      <w:proofErr w:type="spellEnd"/>
      <w:r w:rsidRPr="0048058E">
        <w:rPr>
          <w:rFonts w:ascii="Times New Roman" w:hAnsi="Times New Roman" w:cs="Times New Roman"/>
          <w:i/>
          <w:noProof w:val="0"/>
          <w:sz w:val="24"/>
          <w:szCs w:val="24"/>
          <w:lang w:val="en-GB"/>
        </w:rPr>
        <w:t xml:space="preserve"> s </w:t>
      </w:r>
      <w:proofErr w:type="spellStart"/>
      <w:r w:rsidRPr="0048058E">
        <w:rPr>
          <w:rFonts w:ascii="Times New Roman" w:hAnsi="Times New Roman" w:cs="Times New Roman"/>
          <w:i/>
          <w:noProof w:val="0"/>
          <w:sz w:val="24"/>
          <w:szCs w:val="24"/>
          <w:lang w:val="en-GB"/>
        </w:rPr>
        <w:t>le</w:t>
      </w:r>
      <w:r>
        <w:rPr>
          <w:rFonts w:ascii="Times New Roman" w:hAnsi="Times New Roman" w:cs="Times New Roman"/>
          <w:i/>
          <w:noProof w:val="0"/>
          <w:sz w:val="24"/>
          <w:szCs w:val="24"/>
          <w:lang w:val="en-GB"/>
        </w:rPr>
        <w:t>đ</w:t>
      </w:r>
      <w:r w:rsidRPr="0048058E">
        <w:rPr>
          <w:rFonts w:ascii="Times New Roman" w:hAnsi="Times New Roman" w:cs="Times New Roman"/>
          <w:i/>
          <w:noProof w:val="0"/>
          <w:sz w:val="24"/>
          <w:szCs w:val="24"/>
          <w:lang w:val="en-GB"/>
        </w:rPr>
        <w:t>a</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Organizirani</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su</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procesi</w:t>
      </w:r>
      <w:proofErr w:type="spellEnd"/>
      <w:r w:rsidRPr="0048058E">
        <w:rPr>
          <w:rFonts w:ascii="Times New Roman" w:hAnsi="Times New Roman" w:cs="Times New Roman"/>
          <w:i/>
          <w:noProof w:val="0"/>
          <w:sz w:val="24"/>
          <w:szCs w:val="24"/>
          <w:lang w:val="en-GB"/>
        </w:rPr>
        <w:t xml:space="preserve"> bez </w:t>
      </w:r>
      <w:proofErr w:type="spellStart"/>
      <w:r w:rsidRPr="0048058E">
        <w:rPr>
          <w:rFonts w:ascii="Times New Roman" w:hAnsi="Times New Roman" w:cs="Times New Roman"/>
          <w:i/>
          <w:noProof w:val="0"/>
          <w:sz w:val="24"/>
          <w:szCs w:val="24"/>
          <w:lang w:val="en-GB"/>
        </w:rPr>
        <w:t>zakonske</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osnove</w:t>
      </w:r>
      <w:proofErr w:type="spellEnd"/>
      <w:proofErr w:type="gramStart"/>
      <w:r w:rsidRPr="0048058E">
        <w:rPr>
          <w:rFonts w:ascii="Times New Roman" w:hAnsi="Times New Roman" w:cs="Times New Roman"/>
          <w:i/>
          <w:noProof w:val="0"/>
          <w:sz w:val="24"/>
          <w:szCs w:val="24"/>
          <w:lang w:val="en-GB"/>
        </w:rPr>
        <w:t>,”</w:t>
      </w:r>
      <w:proofErr w:type="spellStart"/>
      <w:r w:rsidRPr="0048058E">
        <w:rPr>
          <w:rFonts w:ascii="Times New Roman" w:hAnsi="Times New Roman" w:cs="Times New Roman"/>
          <w:i/>
          <w:noProof w:val="0"/>
          <w:sz w:val="24"/>
          <w:szCs w:val="24"/>
          <w:lang w:val="en-GB"/>
        </w:rPr>
        <w:t>izolacije</w:t>
      </w:r>
      <w:proofErr w:type="spellEnd"/>
      <w:proofErr w:type="gramEnd"/>
      <w:r w:rsidRPr="0048058E">
        <w:rPr>
          <w:rFonts w:ascii="Times New Roman" w:hAnsi="Times New Roman" w:cs="Times New Roman"/>
          <w:i/>
          <w:noProof w:val="0"/>
          <w:sz w:val="24"/>
          <w:szCs w:val="24"/>
          <w:lang w:val="en-GB"/>
        </w:rPr>
        <w:t xml:space="preserve">” bez </w:t>
      </w:r>
      <w:proofErr w:type="spellStart"/>
      <w:r w:rsidRPr="0048058E">
        <w:rPr>
          <w:rFonts w:ascii="Times New Roman" w:hAnsi="Times New Roman" w:cs="Times New Roman"/>
          <w:i/>
          <w:noProof w:val="0"/>
          <w:sz w:val="24"/>
          <w:szCs w:val="24"/>
          <w:lang w:val="en-GB"/>
        </w:rPr>
        <w:t>su</w:t>
      </w:r>
      <w:r>
        <w:rPr>
          <w:rFonts w:ascii="Times New Roman" w:hAnsi="Times New Roman" w:cs="Times New Roman"/>
          <w:i/>
          <w:noProof w:val="0"/>
          <w:sz w:val="24"/>
          <w:szCs w:val="24"/>
          <w:lang w:val="en-GB"/>
        </w:rPr>
        <w:t>đ</w:t>
      </w:r>
      <w:r w:rsidRPr="0048058E">
        <w:rPr>
          <w:rFonts w:ascii="Times New Roman" w:hAnsi="Times New Roman" w:cs="Times New Roman"/>
          <w:i/>
          <w:noProof w:val="0"/>
          <w:sz w:val="24"/>
          <w:szCs w:val="24"/>
          <w:lang w:val="en-GB"/>
        </w:rPr>
        <w:t>enja</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osude</w:t>
      </w:r>
      <w:proofErr w:type="spellEnd"/>
      <w:r w:rsidRPr="0048058E">
        <w:rPr>
          <w:rFonts w:ascii="Times New Roman" w:hAnsi="Times New Roman" w:cs="Times New Roman"/>
          <w:i/>
          <w:noProof w:val="0"/>
          <w:sz w:val="24"/>
          <w:szCs w:val="24"/>
          <w:lang w:val="en-GB"/>
        </w:rPr>
        <w:t xml:space="preserve"> bez </w:t>
      </w:r>
      <w:proofErr w:type="spellStart"/>
      <w:r w:rsidRPr="0048058E">
        <w:rPr>
          <w:rFonts w:ascii="Times New Roman" w:hAnsi="Times New Roman" w:cs="Times New Roman"/>
          <w:i/>
          <w:noProof w:val="0"/>
          <w:sz w:val="24"/>
          <w:szCs w:val="24"/>
          <w:lang w:val="en-GB"/>
        </w:rPr>
        <w:t>dokaza</w:t>
      </w:r>
      <w:proofErr w:type="spellEnd"/>
      <w:r w:rsidRPr="0048058E">
        <w:rPr>
          <w:rFonts w:ascii="Times New Roman" w:hAnsi="Times New Roman" w:cs="Times New Roman"/>
          <w:i/>
          <w:noProof w:val="0"/>
          <w:sz w:val="24"/>
          <w:szCs w:val="24"/>
          <w:lang w:val="en-GB"/>
        </w:rPr>
        <w:t>,”</w:t>
      </w:r>
      <w:proofErr w:type="spellStart"/>
      <w:r w:rsidRPr="0048058E">
        <w:rPr>
          <w:rFonts w:ascii="Times New Roman" w:hAnsi="Times New Roman" w:cs="Times New Roman"/>
          <w:i/>
          <w:noProof w:val="0"/>
          <w:sz w:val="24"/>
          <w:szCs w:val="24"/>
          <w:lang w:val="en-GB"/>
        </w:rPr>
        <w:t>diferencijacije”bez</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smisla</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otpu</w:t>
      </w:r>
      <w:r>
        <w:rPr>
          <w:rFonts w:ascii="Times New Roman" w:hAnsi="Times New Roman" w:cs="Times New Roman"/>
          <w:i/>
          <w:noProof w:val="0"/>
          <w:sz w:val="24"/>
          <w:szCs w:val="24"/>
          <w:lang w:val="en-GB"/>
        </w:rPr>
        <w:t>š</w:t>
      </w:r>
      <w:r w:rsidRPr="0048058E">
        <w:rPr>
          <w:rFonts w:ascii="Times New Roman" w:hAnsi="Times New Roman" w:cs="Times New Roman"/>
          <w:i/>
          <w:noProof w:val="0"/>
          <w:sz w:val="24"/>
          <w:szCs w:val="24"/>
          <w:lang w:val="en-GB"/>
        </w:rPr>
        <w:t>tanja</w:t>
      </w:r>
      <w:proofErr w:type="spellEnd"/>
      <w:r w:rsidRPr="0048058E">
        <w:rPr>
          <w:rFonts w:ascii="Times New Roman" w:hAnsi="Times New Roman" w:cs="Times New Roman"/>
          <w:i/>
          <w:noProof w:val="0"/>
          <w:sz w:val="24"/>
          <w:szCs w:val="24"/>
          <w:lang w:val="en-GB"/>
        </w:rPr>
        <w:t xml:space="preserve"> s </w:t>
      </w:r>
      <w:proofErr w:type="spellStart"/>
      <w:r w:rsidRPr="0048058E">
        <w:rPr>
          <w:rFonts w:ascii="Times New Roman" w:hAnsi="Times New Roman" w:cs="Times New Roman"/>
          <w:i/>
          <w:noProof w:val="0"/>
          <w:sz w:val="24"/>
          <w:szCs w:val="24"/>
          <w:lang w:val="en-GB"/>
        </w:rPr>
        <w:t>posla</w:t>
      </w:r>
      <w:proofErr w:type="spellEnd"/>
      <w:r w:rsidRPr="0048058E">
        <w:rPr>
          <w:rFonts w:ascii="Times New Roman" w:hAnsi="Times New Roman" w:cs="Times New Roman"/>
          <w:i/>
          <w:noProof w:val="0"/>
          <w:sz w:val="24"/>
          <w:szCs w:val="24"/>
          <w:lang w:val="en-GB"/>
        </w:rPr>
        <w:t xml:space="preserve"> bez </w:t>
      </w:r>
      <w:proofErr w:type="spellStart"/>
      <w:r w:rsidRPr="0048058E">
        <w:rPr>
          <w:rFonts w:ascii="Times New Roman" w:hAnsi="Times New Roman" w:cs="Times New Roman"/>
          <w:i/>
          <w:noProof w:val="0"/>
          <w:sz w:val="24"/>
          <w:szCs w:val="24"/>
          <w:lang w:val="en-GB"/>
        </w:rPr>
        <w:t>pravog</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razloga</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Ohrabrili</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ste</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nasilni</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srpski</w:t>
      </w:r>
      <w:proofErr w:type="spellEnd"/>
      <w:r w:rsidRPr="0048058E">
        <w:rPr>
          <w:rFonts w:ascii="Times New Roman" w:hAnsi="Times New Roman" w:cs="Times New Roman"/>
          <w:i/>
          <w:noProof w:val="0"/>
          <w:sz w:val="24"/>
          <w:szCs w:val="24"/>
          <w:lang w:val="en-GB"/>
        </w:rPr>
        <w:t xml:space="preserve"> </w:t>
      </w:r>
      <w:proofErr w:type="spellStart"/>
      <w:r>
        <w:rPr>
          <w:rFonts w:ascii="Times New Roman" w:hAnsi="Times New Roman" w:cs="Times New Roman"/>
          <w:i/>
          <w:noProof w:val="0"/>
          <w:sz w:val="24"/>
          <w:szCs w:val="24"/>
          <w:lang w:val="en-GB"/>
        </w:rPr>
        <w:t>š</w:t>
      </w:r>
      <w:r w:rsidRPr="0048058E">
        <w:rPr>
          <w:rFonts w:ascii="Times New Roman" w:hAnsi="Times New Roman" w:cs="Times New Roman"/>
          <w:i/>
          <w:noProof w:val="0"/>
          <w:sz w:val="24"/>
          <w:szCs w:val="24"/>
          <w:lang w:val="en-GB"/>
        </w:rPr>
        <w:t>ovinizam</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i</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potaknuli</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naspram</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njega</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onaj</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primitivni</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albanski</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Sve</w:t>
      </w:r>
      <w:proofErr w:type="spellEnd"/>
      <w:r w:rsidRPr="0048058E">
        <w:rPr>
          <w:rFonts w:ascii="Times New Roman" w:hAnsi="Times New Roman" w:cs="Times New Roman"/>
          <w:i/>
          <w:noProof w:val="0"/>
          <w:sz w:val="24"/>
          <w:szCs w:val="24"/>
          <w:lang w:val="en-GB"/>
        </w:rPr>
        <w:t xml:space="preserve"> se to </w:t>
      </w:r>
      <w:proofErr w:type="spellStart"/>
      <w:r w:rsidRPr="0048058E">
        <w:rPr>
          <w:rFonts w:ascii="Times New Roman" w:hAnsi="Times New Roman" w:cs="Times New Roman"/>
          <w:i/>
          <w:noProof w:val="0"/>
          <w:sz w:val="24"/>
          <w:szCs w:val="24"/>
          <w:lang w:val="en-GB"/>
        </w:rPr>
        <w:t>skupa</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iz</w:t>
      </w:r>
      <w:proofErr w:type="spellEnd"/>
      <w:r w:rsidRPr="0048058E">
        <w:rPr>
          <w:rFonts w:ascii="Times New Roman" w:hAnsi="Times New Roman" w:cs="Times New Roman"/>
          <w:i/>
          <w:noProof w:val="0"/>
          <w:sz w:val="24"/>
          <w:szCs w:val="24"/>
          <w:lang w:val="en-GB"/>
        </w:rPr>
        <w:t xml:space="preserve"> dana u dan </w:t>
      </w:r>
      <w:proofErr w:type="spellStart"/>
      <w:r w:rsidRPr="0048058E">
        <w:rPr>
          <w:rFonts w:ascii="Times New Roman" w:hAnsi="Times New Roman" w:cs="Times New Roman"/>
          <w:i/>
          <w:noProof w:val="0"/>
          <w:sz w:val="24"/>
          <w:szCs w:val="24"/>
          <w:lang w:val="en-GB"/>
        </w:rPr>
        <w:t>pogor</w:t>
      </w:r>
      <w:r>
        <w:rPr>
          <w:rFonts w:ascii="Times New Roman" w:hAnsi="Times New Roman" w:cs="Times New Roman"/>
          <w:i/>
          <w:noProof w:val="0"/>
          <w:sz w:val="24"/>
          <w:szCs w:val="24"/>
          <w:lang w:val="en-GB"/>
        </w:rPr>
        <w:t>š</w:t>
      </w:r>
      <w:r w:rsidRPr="0048058E">
        <w:rPr>
          <w:rFonts w:ascii="Times New Roman" w:hAnsi="Times New Roman" w:cs="Times New Roman"/>
          <w:i/>
          <w:noProof w:val="0"/>
          <w:sz w:val="24"/>
          <w:szCs w:val="24"/>
          <w:lang w:val="en-GB"/>
        </w:rPr>
        <w:t>ava</w:t>
      </w:r>
      <w:proofErr w:type="spellEnd"/>
      <w:r w:rsidRPr="0048058E">
        <w:rPr>
          <w:rFonts w:ascii="Times New Roman" w:hAnsi="Times New Roman" w:cs="Times New Roman"/>
          <w:i/>
          <w:noProof w:val="0"/>
          <w:sz w:val="24"/>
          <w:szCs w:val="24"/>
          <w:lang w:val="en-GB"/>
        </w:rPr>
        <w:t xml:space="preserve">, bez </w:t>
      </w:r>
      <w:proofErr w:type="spellStart"/>
      <w:r w:rsidRPr="0048058E">
        <w:rPr>
          <w:rFonts w:ascii="Times New Roman" w:hAnsi="Times New Roman" w:cs="Times New Roman"/>
          <w:i/>
          <w:noProof w:val="0"/>
          <w:sz w:val="24"/>
          <w:szCs w:val="24"/>
          <w:lang w:val="en-GB"/>
        </w:rPr>
        <w:t>ikakve</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nade</w:t>
      </w:r>
      <w:proofErr w:type="spellEnd"/>
      <w:r w:rsidRPr="0048058E">
        <w:rPr>
          <w:rFonts w:ascii="Times New Roman" w:hAnsi="Times New Roman" w:cs="Times New Roman"/>
          <w:i/>
          <w:noProof w:val="0"/>
          <w:sz w:val="24"/>
          <w:szCs w:val="24"/>
          <w:lang w:val="en-GB"/>
        </w:rPr>
        <w:t xml:space="preserve"> u </w:t>
      </w:r>
      <w:proofErr w:type="spellStart"/>
      <w:r w:rsidRPr="0048058E">
        <w:rPr>
          <w:rFonts w:ascii="Times New Roman" w:hAnsi="Times New Roman" w:cs="Times New Roman"/>
          <w:i/>
          <w:noProof w:val="0"/>
          <w:sz w:val="24"/>
          <w:szCs w:val="24"/>
          <w:lang w:val="en-GB"/>
        </w:rPr>
        <w:t>razumno</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rje</w:t>
      </w:r>
      <w:r>
        <w:rPr>
          <w:rFonts w:ascii="Times New Roman" w:hAnsi="Times New Roman" w:cs="Times New Roman"/>
          <w:i/>
          <w:noProof w:val="0"/>
          <w:sz w:val="24"/>
          <w:szCs w:val="24"/>
          <w:lang w:val="en-GB"/>
        </w:rPr>
        <w:t>š</w:t>
      </w:r>
      <w:r w:rsidRPr="0048058E">
        <w:rPr>
          <w:rFonts w:ascii="Times New Roman" w:hAnsi="Times New Roman" w:cs="Times New Roman"/>
          <w:i/>
          <w:noProof w:val="0"/>
          <w:sz w:val="24"/>
          <w:szCs w:val="24"/>
          <w:lang w:val="en-GB"/>
        </w:rPr>
        <w:t>enje</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razum</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ste</w:t>
      </w:r>
      <w:proofErr w:type="spellEnd"/>
      <w:r w:rsidRPr="0048058E">
        <w:rPr>
          <w:rFonts w:ascii="Times New Roman" w:hAnsi="Times New Roman" w:cs="Times New Roman"/>
          <w:i/>
          <w:noProof w:val="0"/>
          <w:sz w:val="24"/>
          <w:szCs w:val="24"/>
          <w:lang w:val="en-GB"/>
        </w:rPr>
        <w:t xml:space="preserve"> od </w:t>
      </w:r>
      <w:proofErr w:type="spellStart"/>
      <w:r w:rsidRPr="0048058E">
        <w:rPr>
          <w:rFonts w:ascii="Times New Roman" w:hAnsi="Times New Roman" w:cs="Times New Roman"/>
          <w:i/>
          <w:noProof w:val="0"/>
          <w:sz w:val="24"/>
          <w:szCs w:val="24"/>
          <w:lang w:val="en-GB"/>
        </w:rPr>
        <w:t>po</w:t>
      </w:r>
      <w:r w:rsidRPr="0048058E">
        <w:rPr>
          <w:rFonts w:ascii="Times New Roman" w:hAnsi="Times New Roman" w:cs="Times New Roman"/>
          <w:i/>
          <w:iCs/>
          <w:noProof w:val="0"/>
          <w:sz w:val="24"/>
          <w:szCs w:val="24"/>
          <w:lang w:val="en-GB"/>
        </w:rPr>
        <w:t>č</w:t>
      </w:r>
      <w:r w:rsidRPr="0048058E">
        <w:rPr>
          <w:rFonts w:ascii="Times New Roman" w:hAnsi="Times New Roman" w:cs="Times New Roman"/>
          <w:i/>
          <w:noProof w:val="0"/>
          <w:sz w:val="24"/>
          <w:szCs w:val="24"/>
          <w:lang w:val="en-GB"/>
        </w:rPr>
        <w:t>etka</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isklju</w:t>
      </w:r>
      <w:r w:rsidRPr="0048058E">
        <w:rPr>
          <w:rFonts w:ascii="Times New Roman" w:hAnsi="Times New Roman" w:cs="Times New Roman"/>
          <w:i/>
          <w:iCs/>
          <w:noProof w:val="0"/>
          <w:sz w:val="24"/>
          <w:szCs w:val="24"/>
          <w:lang w:val="en-GB"/>
        </w:rPr>
        <w:t>č</w:t>
      </w:r>
      <w:r w:rsidRPr="0048058E">
        <w:rPr>
          <w:rFonts w:ascii="Times New Roman" w:hAnsi="Times New Roman" w:cs="Times New Roman"/>
          <w:i/>
          <w:noProof w:val="0"/>
          <w:sz w:val="24"/>
          <w:szCs w:val="24"/>
          <w:lang w:val="en-GB"/>
        </w:rPr>
        <w:t>ili</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iz</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igre</w:t>
      </w:r>
      <w:proofErr w:type="spellEnd"/>
      <w:r w:rsidRPr="0048058E">
        <w:rPr>
          <w:rFonts w:ascii="Times New Roman" w:hAnsi="Times New Roman" w:cs="Times New Roman"/>
          <w:i/>
          <w:noProof w:val="0"/>
          <w:sz w:val="24"/>
          <w:szCs w:val="24"/>
          <w:lang w:val="en-GB"/>
        </w:rPr>
        <w:t>.</w:t>
      </w:r>
      <w:r>
        <w:rPr>
          <w:rFonts w:ascii="Times New Roman" w:hAnsi="Times New Roman" w:cs="Times New Roman"/>
          <w:i/>
          <w:noProof w:val="0"/>
          <w:sz w:val="24"/>
          <w:szCs w:val="24"/>
        </w:rPr>
        <w:t xml:space="preserve">'' </w:t>
      </w:r>
    </w:p>
    <w:p w14:paraId="4B9E1029" w14:textId="741678BC" w:rsidR="0048058E" w:rsidRPr="001826AA" w:rsidRDefault="0048058E" w:rsidP="001826AA">
      <w:pPr>
        <w:spacing w:line="360" w:lineRule="auto"/>
        <w:jc w:val="right"/>
        <w:rPr>
          <w:rFonts w:ascii="Times New Roman" w:hAnsi="Times New Roman" w:cs="Times New Roman"/>
          <w:i/>
          <w:noProof w:val="0"/>
          <w:sz w:val="24"/>
          <w:szCs w:val="24"/>
          <w:lang w:val="en-GB"/>
        </w:rPr>
      </w:pPr>
      <w:r w:rsidRPr="0048058E">
        <w:rPr>
          <w:rFonts w:ascii="Times New Roman" w:hAnsi="Times New Roman" w:cs="Times New Roman"/>
          <w:i/>
          <w:noProof w:val="0"/>
          <w:sz w:val="24"/>
          <w:szCs w:val="24"/>
          <w:lang w:val="en-GB"/>
        </w:rPr>
        <w:t xml:space="preserve">Predrag </w:t>
      </w:r>
      <w:proofErr w:type="spellStart"/>
      <w:r w:rsidRPr="0048058E">
        <w:rPr>
          <w:rFonts w:ascii="Times New Roman" w:hAnsi="Times New Roman" w:cs="Times New Roman"/>
          <w:i/>
          <w:noProof w:val="0"/>
          <w:sz w:val="24"/>
          <w:szCs w:val="24"/>
          <w:lang w:val="en-GB"/>
        </w:rPr>
        <w:t>Matvejević</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Slobodanu</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Miloševiću</w:t>
      </w:r>
      <w:proofErr w:type="spellEnd"/>
      <w:r w:rsidRPr="0048058E">
        <w:rPr>
          <w:rFonts w:ascii="Times New Roman" w:hAnsi="Times New Roman" w:cs="Times New Roman"/>
          <w:i/>
          <w:noProof w:val="0"/>
          <w:sz w:val="24"/>
          <w:szCs w:val="24"/>
          <w:lang w:val="en-GB"/>
        </w:rPr>
        <w:t xml:space="preserve">, </w:t>
      </w:r>
      <w:proofErr w:type="spellStart"/>
      <w:r w:rsidRPr="0048058E">
        <w:rPr>
          <w:rFonts w:ascii="Times New Roman" w:hAnsi="Times New Roman" w:cs="Times New Roman"/>
          <w:i/>
          <w:noProof w:val="0"/>
          <w:sz w:val="24"/>
          <w:szCs w:val="24"/>
          <w:lang w:val="en-GB"/>
        </w:rPr>
        <w:t>Borba</w:t>
      </w:r>
      <w:proofErr w:type="spellEnd"/>
      <w:r w:rsidRPr="0048058E">
        <w:rPr>
          <w:rFonts w:ascii="Times New Roman" w:hAnsi="Times New Roman" w:cs="Times New Roman"/>
          <w:i/>
          <w:noProof w:val="0"/>
          <w:sz w:val="24"/>
          <w:szCs w:val="24"/>
          <w:lang w:val="en-GB"/>
        </w:rPr>
        <w:t xml:space="preserve">, </w:t>
      </w:r>
      <w:r w:rsidRPr="001826AA">
        <w:rPr>
          <w:rFonts w:ascii="Times New Roman" w:hAnsi="Times New Roman" w:cs="Times New Roman"/>
          <w:noProof w:val="0"/>
          <w:sz w:val="24"/>
          <w:szCs w:val="24"/>
          <w:lang w:val="en-GB"/>
        </w:rPr>
        <w:t xml:space="preserve">8. </w:t>
      </w:r>
      <w:proofErr w:type="spellStart"/>
      <w:r w:rsidRPr="001826AA">
        <w:rPr>
          <w:rFonts w:ascii="Times New Roman" w:hAnsi="Times New Roman" w:cs="Times New Roman"/>
          <w:noProof w:val="0"/>
          <w:sz w:val="24"/>
          <w:szCs w:val="24"/>
          <w:lang w:val="en-GB"/>
        </w:rPr>
        <w:t>septembar</w:t>
      </w:r>
      <w:proofErr w:type="spellEnd"/>
      <w:r w:rsidRPr="001826AA">
        <w:rPr>
          <w:rFonts w:ascii="Times New Roman" w:hAnsi="Times New Roman" w:cs="Times New Roman"/>
          <w:noProof w:val="0"/>
          <w:sz w:val="24"/>
          <w:szCs w:val="24"/>
          <w:lang w:val="en-GB"/>
        </w:rPr>
        <w:t xml:space="preserve"> 1990</w:t>
      </w:r>
      <w:r w:rsidRPr="0048058E">
        <w:rPr>
          <w:rFonts w:ascii="Times New Roman" w:hAnsi="Times New Roman" w:cs="Times New Roman"/>
          <w:i/>
          <w:noProof w:val="0"/>
          <w:sz w:val="24"/>
          <w:szCs w:val="24"/>
          <w:lang w:val="en-GB"/>
        </w:rPr>
        <w:t xml:space="preserve">. </w:t>
      </w:r>
    </w:p>
    <w:p w14:paraId="6ED1C8A6" w14:textId="77777777" w:rsidR="0048058E" w:rsidRDefault="0048058E" w:rsidP="005C0F20">
      <w:pPr>
        <w:spacing w:line="360" w:lineRule="auto"/>
        <w:ind w:firstLine="720"/>
        <w:jc w:val="both"/>
        <w:rPr>
          <w:rFonts w:ascii="Times New Roman" w:hAnsi="Times New Roman" w:cs="Times New Roman"/>
          <w:sz w:val="24"/>
          <w:szCs w:val="24"/>
        </w:rPr>
      </w:pPr>
    </w:p>
    <w:p w14:paraId="1020131A" w14:textId="5C7C8632" w:rsidR="00120217" w:rsidRPr="009C63B8" w:rsidRDefault="00410AD7" w:rsidP="005C0F20">
      <w:pPr>
        <w:spacing w:line="360" w:lineRule="auto"/>
        <w:ind w:firstLine="720"/>
        <w:jc w:val="both"/>
        <w:rPr>
          <w:rFonts w:ascii="Times New Roman" w:hAnsi="Times New Roman" w:cs="Times New Roman"/>
          <w:sz w:val="24"/>
          <w:szCs w:val="24"/>
        </w:rPr>
      </w:pPr>
      <w:r w:rsidRPr="009C63B8">
        <w:rPr>
          <w:rFonts w:ascii="Times New Roman" w:hAnsi="Times New Roman" w:cs="Times New Roman"/>
          <w:sz w:val="24"/>
          <w:szCs w:val="24"/>
        </w:rPr>
        <w:t>Knjiga Nevenke Tromp još je jedno u nizu svjedočanstava izravnih svjedoka</w:t>
      </w:r>
      <w:r w:rsidR="006C5D10" w:rsidRPr="009C63B8">
        <w:rPr>
          <w:rFonts w:ascii="Times New Roman" w:hAnsi="Times New Roman" w:cs="Times New Roman"/>
          <w:sz w:val="24"/>
          <w:szCs w:val="24"/>
        </w:rPr>
        <w:t xml:space="preserve"> borbe za procesuiranje zločina protiv čovječnosti i međunarodnog prava počinjenih na području Jugoslavije i njenih republika od 1991. godine na dalje</w:t>
      </w:r>
      <w:r w:rsidR="00E02287" w:rsidRPr="009C63B8">
        <w:rPr>
          <w:rFonts w:ascii="Times New Roman" w:hAnsi="Times New Roman" w:cs="Times New Roman"/>
          <w:sz w:val="24"/>
          <w:szCs w:val="24"/>
        </w:rPr>
        <w:t xml:space="preserve">. </w:t>
      </w:r>
      <w:r w:rsidR="00B431A5" w:rsidRPr="009C63B8">
        <w:rPr>
          <w:rFonts w:ascii="Times New Roman" w:hAnsi="Times New Roman" w:cs="Times New Roman"/>
          <w:sz w:val="24"/>
          <w:szCs w:val="24"/>
        </w:rPr>
        <w:t>Autorica je bila</w:t>
      </w:r>
      <w:r w:rsidRPr="009C63B8">
        <w:rPr>
          <w:rFonts w:ascii="Times New Roman" w:hAnsi="Times New Roman" w:cs="Times New Roman"/>
          <w:sz w:val="24"/>
          <w:szCs w:val="24"/>
        </w:rPr>
        <w:t xml:space="preserve"> istražiteljic</w:t>
      </w:r>
      <w:r w:rsidR="00B431A5" w:rsidRPr="009C63B8">
        <w:rPr>
          <w:rFonts w:ascii="Times New Roman" w:hAnsi="Times New Roman" w:cs="Times New Roman"/>
          <w:sz w:val="24"/>
          <w:szCs w:val="24"/>
        </w:rPr>
        <w:t>a</w:t>
      </w:r>
      <w:r w:rsidRPr="009C63B8">
        <w:rPr>
          <w:rFonts w:ascii="Times New Roman" w:hAnsi="Times New Roman" w:cs="Times New Roman"/>
          <w:sz w:val="24"/>
          <w:szCs w:val="24"/>
        </w:rPr>
        <w:t xml:space="preserve"> </w:t>
      </w:r>
      <w:r w:rsidR="00D66637" w:rsidRPr="009C63B8">
        <w:rPr>
          <w:rFonts w:ascii="Times New Roman" w:hAnsi="Times New Roman" w:cs="Times New Roman"/>
          <w:sz w:val="24"/>
          <w:szCs w:val="24"/>
        </w:rPr>
        <w:t xml:space="preserve">u jednom od timova </w:t>
      </w:r>
      <w:r w:rsidR="005C0F20" w:rsidRPr="009C63B8">
        <w:rPr>
          <w:rFonts w:ascii="Times New Roman" w:hAnsi="Times New Roman" w:cs="Times New Roman"/>
          <w:sz w:val="24"/>
          <w:szCs w:val="24"/>
        </w:rPr>
        <w:t>Međunarodnog kaznenog suda za Jugoslaviju,</w:t>
      </w:r>
      <w:r w:rsidR="00D66637" w:rsidRPr="009C63B8">
        <w:rPr>
          <w:rFonts w:ascii="Times New Roman" w:hAnsi="Times New Roman" w:cs="Times New Roman"/>
          <w:sz w:val="24"/>
          <w:szCs w:val="24"/>
        </w:rPr>
        <w:t xml:space="preserve"> prikupljala je i analizirala materijal pomoću kojeg je rekonstruirala kontekst u kojem su se zločini</w:t>
      </w:r>
      <w:r w:rsidR="006C5D10" w:rsidRPr="009C63B8">
        <w:rPr>
          <w:rFonts w:ascii="Times New Roman" w:hAnsi="Times New Roman" w:cs="Times New Roman"/>
          <w:sz w:val="24"/>
          <w:szCs w:val="24"/>
        </w:rPr>
        <w:t xml:space="preserve"> dogodili</w:t>
      </w:r>
      <w:r w:rsidR="00D66637" w:rsidRPr="009C63B8">
        <w:rPr>
          <w:rFonts w:ascii="Times New Roman" w:hAnsi="Times New Roman" w:cs="Times New Roman"/>
          <w:sz w:val="24"/>
          <w:szCs w:val="24"/>
        </w:rPr>
        <w:t>. Ona u</w:t>
      </w:r>
      <w:r w:rsidR="00B431A5" w:rsidRPr="009C63B8">
        <w:rPr>
          <w:rFonts w:ascii="Times New Roman" w:hAnsi="Times New Roman" w:cs="Times New Roman"/>
          <w:sz w:val="24"/>
          <w:szCs w:val="24"/>
        </w:rPr>
        <w:t xml:space="preserve"> svojoj knjizi</w:t>
      </w:r>
      <w:r w:rsidR="005C0F20" w:rsidRPr="009C63B8">
        <w:rPr>
          <w:rFonts w:ascii="Times New Roman" w:hAnsi="Times New Roman" w:cs="Times New Roman"/>
          <w:sz w:val="24"/>
          <w:szCs w:val="24"/>
        </w:rPr>
        <w:t xml:space="preserve"> </w:t>
      </w:r>
      <w:r w:rsidR="001826AA">
        <w:rPr>
          <w:rFonts w:ascii="Times New Roman" w:hAnsi="Times New Roman" w:cs="Times New Roman"/>
          <w:sz w:val="24"/>
          <w:szCs w:val="24"/>
        </w:rPr>
        <w:t xml:space="preserve">zapravo nastavlja jednu tihu raspravu koja se vodi između bivših uposlenika MKSJ i </w:t>
      </w:r>
      <w:r w:rsidR="00B431A5" w:rsidRPr="009C63B8">
        <w:rPr>
          <w:rFonts w:ascii="Times New Roman" w:hAnsi="Times New Roman" w:cs="Times New Roman"/>
          <w:sz w:val="24"/>
          <w:szCs w:val="24"/>
        </w:rPr>
        <w:t xml:space="preserve">donekle </w:t>
      </w:r>
      <w:r w:rsidR="005C0F20" w:rsidRPr="009C63B8">
        <w:rPr>
          <w:rFonts w:ascii="Times New Roman" w:hAnsi="Times New Roman" w:cs="Times New Roman"/>
          <w:sz w:val="24"/>
          <w:szCs w:val="24"/>
        </w:rPr>
        <w:t xml:space="preserve">otvara vrata i dozvoljava bliži uvid </w:t>
      </w:r>
      <w:r w:rsidR="00120217" w:rsidRPr="009C63B8">
        <w:rPr>
          <w:rFonts w:ascii="Times New Roman" w:hAnsi="Times New Roman" w:cs="Times New Roman"/>
          <w:sz w:val="24"/>
          <w:szCs w:val="24"/>
        </w:rPr>
        <w:t>u</w:t>
      </w:r>
      <w:r w:rsidR="005C0F20" w:rsidRPr="009C63B8">
        <w:rPr>
          <w:rFonts w:ascii="Times New Roman" w:hAnsi="Times New Roman" w:cs="Times New Roman"/>
          <w:sz w:val="24"/>
          <w:szCs w:val="24"/>
        </w:rPr>
        <w:t xml:space="preserve"> proces </w:t>
      </w:r>
      <w:r w:rsidRPr="009C63B8">
        <w:rPr>
          <w:rFonts w:ascii="Times New Roman" w:hAnsi="Times New Roman" w:cs="Times New Roman"/>
          <w:sz w:val="24"/>
          <w:szCs w:val="24"/>
        </w:rPr>
        <w:t>suđenja</w:t>
      </w:r>
      <w:r w:rsidR="00120217" w:rsidRPr="009C63B8">
        <w:rPr>
          <w:rFonts w:ascii="Times New Roman" w:hAnsi="Times New Roman" w:cs="Times New Roman"/>
          <w:sz w:val="24"/>
          <w:szCs w:val="24"/>
        </w:rPr>
        <w:t xml:space="preserve"> </w:t>
      </w:r>
      <w:r w:rsidR="005C0F20" w:rsidRPr="009C63B8">
        <w:rPr>
          <w:rFonts w:ascii="Times New Roman" w:hAnsi="Times New Roman" w:cs="Times New Roman"/>
          <w:sz w:val="24"/>
          <w:szCs w:val="24"/>
        </w:rPr>
        <w:t>i sklanja</w:t>
      </w:r>
      <w:r w:rsidR="00D66637" w:rsidRPr="009C63B8">
        <w:rPr>
          <w:rFonts w:ascii="Times New Roman" w:hAnsi="Times New Roman" w:cs="Times New Roman"/>
          <w:sz w:val="24"/>
          <w:szCs w:val="24"/>
        </w:rPr>
        <w:t xml:space="preserve"> - </w:t>
      </w:r>
      <w:r w:rsidR="005C0F20" w:rsidRPr="009C63B8">
        <w:rPr>
          <w:rFonts w:ascii="Times New Roman" w:hAnsi="Times New Roman" w:cs="Times New Roman"/>
          <w:sz w:val="24"/>
          <w:szCs w:val="24"/>
        </w:rPr>
        <w:t>još uvijek dobro očuvane paravane međunarodnog pravosuđa</w:t>
      </w:r>
      <w:r w:rsidR="00B431A5" w:rsidRPr="009C63B8">
        <w:rPr>
          <w:rFonts w:ascii="Times New Roman" w:hAnsi="Times New Roman" w:cs="Times New Roman"/>
          <w:sz w:val="24"/>
          <w:szCs w:val="24"/>
        </w:rPr>
        <w:t>. Proces suđenja Slobodanu Miloševiću</w:t>
      </w:r>
      <w:r w:rsidR="0095527A" w:rsidRPr="009C63B8">
        <w:rPr>
          <w:rFonts w:ascii="Times New Roman" w:hAnsi="Times New Roman" w:cs="Times New Roman"/>
          <w:sz w:val="24"/>
          <w:szCs w:val="24"/>
        </w:rPr>
        <w:t xml:space="preserve"> (tom prvom šefu jedne države kojem se sudilo</w:t>
      </w:r>
      <w:r w:rsidR="00F5064F" w:rsidRPr="009C63B8">
        <w:rPr>
          <w:rFonts w:ascii="Times New Roman" w:hAnsi="Times New Roman" w:cs="Times New Roman"/>
          <w:sz w:val="24"/>
          <w:szCs w:val="24"/>
        </w:rPr>
        <w:t xml:space="preserve"> za teška kršenja Ženevske konvencije, zločine protiv čovječnosti, kršenje zakona i običaja rata i genocid</w:t>
      </w:r>
      <w:r w:rsidR="0095527A" w:rsidRPr="009C63B8">
        <w:rPr>
          <w:rFonts w:ascii="Times New Roman" w:hAnsi="Times New Roman" w:cs="Times New Roman"/>
          <w:sz w:val="24"/>
          <w:szCs w:val="24"/>
        </w:rPr>
        <w:t>)</w:t>
      </w:r>
      <w:r w:rsidR="00B431A5" w:rsidRPr="009C63B8">
        <w:rPr>
          <w:rFonts w:ascii="Times New Roman" w:hAnsi="Times New Roman" w:cs="Times New Roman"/>
          <w:sz w:val="24"/>
          <w:szCs w:val="24"/>
        </w:rPr>
        <w:t xml:space="preserve"> trebao je između ostalog, dati i odgovore na postojanje, uopće</w:t>
      </w:r>
      <w:r w:rsidR="002156A2" w:rsidRPr="009C63B8">
        <w:rPr>
          <w:rFonts w:ascii="Times New Roman" w:hAnsi="Times New Roman" w:cs="Times New Roman"/>
          <w:sz w:val="24"/>
          <w:szCs w:val="24"/>
        </w:rPr>
        <w:t>,</w:t>
      </w:r>
      <w:r w:rsidR="00B431A5" w:rsidRPr="009C63B8">
        <w:rPr>
          <w:rFonts w:ascii="Times New Roman" w:hAnsi="Times New Roman" w:cs="Times New Roman"/>
          <w:sz w:val="24"/>
          <w:szCs w:val="24"/>
        </w:rPr>
        <w:t xml:space="preserve"> </w:t>
      </w:r>
      <w:r w:rsidR="002156A2" w:rsidRPr="009C63B8">
        <w:rPr>
          <w:rFonts w:ascii="Times New Roman" w:hAnsi="Times New Roman" w:cs="Times New Roman"/>
          <w:sz w:val="24"/>
          <w:szCs w:val="24"/>
        </w:rPr>
        <w:t xml:space="preserve">same </w:t>
      </w:r>
      <w:r w:rsidR="00B431A5" w:rsidRPr="009C63B8">
        <w:rPr>
          <w:rFonts w:ascii="Times New Roman" w:hAnsi="Times New Roman" w:cs="Times New Roman"/>
          <w:sz w:val="24"/>
          <w:szCs w:val="24"/>
        </w:rPr>
        <w:t>svrhe suđenja jednom</w:t>
      </w:r>
      <w:r w:rsidR="002156A2" w:rsidRPr="009C63B8">
        <w:rPr>
          <w:rFonts w:ascii="Times New Roman" w:hAnsi="Times New Roman" w:cs="Times New Roman"/>
          <w:sz w:val="24"/>
          <w:szCs w:val="24"/>
        </w:rPr>
        <w:t xml:space="preserve"> zločinačkom v</w:t>
      </w:r>
      <w:r w:rsidR="00663AE7" w:rsidRPr="009C63B8">
        <w:rPr>
          <w:rFonts w:ascii="Times New Roman" w:hAnsi="Times New Roman" w:cs="Times New Roman"/>
          <w:sz w:val="24"/>
          <w:szCs w:val="24"/>
        </w:rPr>
        <w:t>lastodršcu, potom na pitanje da li je zapravo najjednostavnije takvog optuženika strpati iza rešetaka ili bi sud i suđenje trebalo težiti otkrivanju svih zločina kojima je 'kumovao'.</w:t>
      </w:r>
      <w:r w:rsidR="00663AE7" w:rsidRPr="009C63B8">
        <w:rPr>
          <w:rStyle w:val="FootnoteReference"/>
          <w:rFonts w:ascii="Times New Roman" w:hAnsi="Times New Roman" w:cs="Times New Roman"/>
          <w:sz w:val="24"/>
          <w:szCs w:val="24"/>
        </w:rPr>
        <w:footnoteReference w:id="1"/>
      </w:r>
      <w:r w:rsidR="00663AE7" w:rsidRPr="009C63B8">
        <w:rPr>
          <w:rFonts w:ascii="Times New Roman" w:hAnsi="Times New Roman" w:cs="Times New Roman"/>
          <w:sz w:val="24"/>
          <w:szCs w:val="24"/>
        </w:rPr>
        <w:t xml:space="preserve"> </w:t>
      </w:r>
    </w:p>
    <w:p w14:paraId="2D474993" w14:textId="3DE15BA2" w:rsidR="00C27E9D" w:rsidRPr="009C63B8" w:rsidRDefault="00011CAD" w:rsidP="005C0F20">
      <w:pPr>
        <w:spacing w:line="360" w:lineRule="auto"/>
        <w:ind w:firstLine="720"/>
        <w:jc w:val="both"/>
        <w:rPr>
          <w:rFonts w:ascii="Times New Roman" w:hAnsi="Times New Roman" w:cs="Times New Roman"/>
          <w:sz w:val="24"/>
          <w:szCs w:val="24"/>
        </w:rPr>
      </w:pPr>
      <w:r w:rsidRPr="009C63B8">
        <w:rPr>
          <w:rFonts w:ascii="Times New Roman" w:hAnsi="Times New Roman" w:cs="Times New Roman"/>
          <w:sz w:val="24"/>
          <w:szCs w:val="24"/>
        </w:rPr>
        <w:lastRenderedPageBreak/>
        <w:t xml:space="preserve">Suđenje </w:t>
      </w:r>
      <w:r w:rsidRPr="009C63B8">
        <w:rPr>
          <w:rFonts w:ascii="Times New Roman" w:hAnsi="Times New Roman" w:cs="Times New Roman"/>
          <w:i/>
          <w:sz w:val="24"/>
          <w:szCs w:val="24"/>
        </w:rPr>
        <w:t>Voždu</w:t>
      </w:r>
      <w:r w:rsidRPr="009C63B8">
        <w:rPr>
          <w:rFonts w:ascii="Times New Roman" w:hAnsi="Times New Roman" w:cs="Times New Roman"/>
          <w:sz w:val="24"/>
          <w:szCs w:val="24"/>
        </w:rPr>
        <w:t xml:space="preserve"> je počelo početkom 2002. godine i završeno je bez izricanja presude, nakon njegove smrti, marta 2006. </w:t>
      </w:r>
      <w:r w:rsidR="00663AE7" w:rsidRPr="009C63B8">
        <w:rPr>
          <w:rFonts w:ascii="Times New Roman" w:hAnsi="Times New Roman" w:cs="Times New Roman"/>
          <w:sz w:val="24"/>
          <w:szCs w:val="24"/>
        </w:rPr>
        <w:t xml:space="preserve">Pokazalo se da je </w:t>
      </w:r>
      <w:r w:rsidR="00663AE7" w:rsidRPr="009C63B8">
        <w:rPr>
          <w:rFonts w:ascii="Times New Roman" w:hAnsi="Times New Roman" w:cs="Times New Roman"/>
          <w:i/>
          <w:sz w:val="24"/>
          <w:szCs w:val="24"/>
        </w:rPr>
        <w:t>vrijeme</w:t>
      </w:r>
      <w:r w:rsidR="00120217" w:rsidRPr="009C63B8">
        <w:rPr>
          <w:rFonts w:ascii="Times New Roman" w:hAnsi="Times New Roman" w:cs="Times New Roman"/>
          <w:sz w:val="24"/>
          <w:szCs w:val="24"/>
        </w:rPr>
        <w:t xml:space="preserve">, na jedan način, </w:t>
      </w:r>
      <w:r w:rsidR="00663AE7" w:rsidRPr="009C63B8">
        <w:rPr>
          <w:rFonts w:ascii="Times New Roman" w:hAnsi="Times New Roman" w:cs="Times New Roman"/>
          <w:sz w:val="24"/>
          <w:szCs w:val="24"/>
        </w:rPr>
        <w:t xml:space="preserve">bilo na strani optuženog, te da </w:t>
      </w:r>
      <w:r w:rsidR="00120217" w:rsidRPr="009C63B8">
        <w:rPr>
          <w:rFonts w:ascii="Times New Roman" w:hAnsi="Times New Roman" w:cs="Times New Roman"/>
          <w:sz w:val="24"/>
          <w:szCs w:val="24"/>
        </w:rPr>
        <w:t>Sud</w:t>
      </w:r>
      <w:r w:rsidR="00AB01FE" w:rsidRPr="009C63B8">
        <w:rPr>
          <w:rFonts w:ascii="Times New Roman" w:hAnsi="Times New Roman" w:cs="Times New Roman"/>
          <w:sz w:val="24"/>
          <w:szCs w:val="24"/>
        </w:rPr>
        <w:t xml:space="preserve"> n</w:t>
      </w:r>
      <w:r w:rsidR="001E1757" w:rsidRPr="009C63B8">
        <w:rPr>
          <w:rFonts w:ascii="Times New Roman" w:hAnsi="Times New Roman" w:cs="Times New Roman"/>
          <w:sz w:val="24"/>
          <w:szCs w:val="24"/>
        </w:rPr>
        <w:t>ije</w:t>
      </w:r>
      <w:r w:rsidR="00120217" w:rsidRPr="009C63B8">
        <w:rPr>
          <w:rFonts w:ascii="Times New Roman" w:hAnsi="Times New Roman" w:cs="Times New Roman"/>
          <w:sz w:val="24"/>
          <w:szCs w:val="24"/>
        </w:rPr>
        <w:t xml:space="preserve"> uspio dovršiti suđenje, ali je samo suđenje </w:t>
      </w:r>
      <w:r w:rsidR="00AB01FE" w:rsidRPr="009C63B8">
        <w:rPr>
          <w:rFonts w:ascii="Times New Roman" w:hAnsi="Times New Roman" w:cs="Times New Roman"/>
          <w:sz w:val="24"/>
          <w:szCs w:val="24"/>
        </w:rPr>
        <w:t>da</w:t>
      </w:r>
      <w:r w:rsidR="00120217" w:rsidRPr="009C63B8">
        <w:rPr>
          <w:rFonts w:ascii="Times New Roman" w:hAnsi="Times New Roman" w:cs="Times New Roman"/>
          <w:sz w:val="24"/>
          <w:szCs w:val="24"/>
        </w:rPr>
        <w:t>lo</w:t>
      </w:r>
      <w:r w:rsidR="00AB01FE" w:rsidRPr="009C63B8">
        <w:rPr>
          <w:rFonts w:ascii="Times New Roman" w:hAnsi="Times New Roman" w:cs="Times New Roman"/>
          <w:sz w:val="24"/>
          <w:szCs w:val="24"/>
        </w:rPr>
        <w:t xml:space="preserve"> odgovore n</w:t>
      </w:r>
      <w:r w:rsidRPr="009C63B8">
        <w:rPr>
          <w:rFonts w:ascii="Times New Roman" w:hAnsi="Times New Roman" w:cs="Times New Roman"/>
          <w:sz w:val="24"/>
          <w:szCs w:val="24"/>
        </w:rPr>
        <w:t xml:space="preserve">e samo na gore postavljena, nego </w:t>
      </w:r>
      <w:r w:rsidR="00120217" w:rsidRPr="009C63B8">
        <w:rPr>
          <w:rFonts w:ascii="Times New Roman" w:hAnsi="Times New Roman" w:cs="Times New Roman"/>
          <w:sz w:val="24"/>
          <w:szCs w:val="24"/>
        </w:rPr>
        <w:t>i</w:t>
      </w:r>
      <w:r w:rsidRPr="009C63B8">
        <w:rPr>
          <w:rFonts w:ascii="Times New Roman" w:hAnsi="Times New Roman" w:cs="Times New Roman"/>
          <w:sz w:val="24"/>
          <w:szCs w:val="24"/>
        </w:rPr>
        <w:t xml:space="preserve"> na</w:t>
      </w:r>
      <w:r w:rsidR="00120217" w:rsidRPr="009C63B8">
        <w:rPr>
          <w:rFonts w:ascii="Times New Roman" w:hAnsi="Times New Roman" w:cs="Times New Roman"/>
          <w:sz w:val="24"/>
          <w:szCs w:val="24"/>
        </w:rPr>
        <w:t xml:space="preserve"> mnoga druga pitanja</w:t>
      </w:r>
      <w:r w:rsidR="00AB01FE" w:rsidRPr="009C63B8">
        <w:rPr>
          <w:rFonts w:ascii="Times New Roman" w:hAnsi="Times New Roman" w:cs="Times New Roman"/>
          <w:sz w:val="24"/>
          <w:szCs w:val="24"/>
        </w:rPr>
        <w:t xml:space="preserve">. </w:t>
      </w:r>
      <w:r w:rsidR="00CE2B86" w:rsidRPr="009C63B8">
        <w:rPr>
          <w:rFonts w:ascii="Times New Roman" w:hAnsi="Times New Roman" w:cs="Times New Roman"/>
          <w:sz w:val="24"/>
          <w:szCs w:val="24"/>
        </w:rPr>
        <w:t xml:space="preserve">Sud je težio </w:t>
      </w:r>
      <w:r w:rsidR="00A66BD9" w:rsidRPr="009C63B8">
        <w:rPr>
          <w:rFonts w:ascii="Times New Roman" w:hAnsi="Times New Roman" w:cs="Times New Roman"/>
          <w:sz w:val="24"/>
          <w:szCs w:val="24"/>
        </w:rPr>
        <w:t>u tome da ostvari više ciljeva</w:t>
      </w:r>
      <w:r w:rsidR="007F7DE6" w:rsidRPr="009C63B8">
        <w:rPr>
          <w:rFonts w:ascii="Times New Roman" w:hAnsi="Times New Roman" w:cs="Times New Roman"/>
          <w:sz w:val="24"/>
          <w:szCs w:val="24"/>
        </w:rPr>
        <w:t xml:space="preserve">, </w:t>
      </w:r>
      <w:r w:rsidR="00A66BD9" w:rsidRPr="009C63B8">
        <w:rPr>
          <w:rFonts w:ascii="Times New Roman" w:hAnsi="Times New Roman" w:cs="Times New Roman"/>
          <w:sz w:val="24"/>
          <w:szCs w:val="24"/>
        </w:rPr>
        <w:t xml:space="preserve">među kojima </w:t>
      </w:r>
      <w:r w:rsidR="007F7DE6" w:rsidRPr="009C63B8">
        <w:rPr>
          <w:rFonts w:ascii="Times New Roman" w:hAnsi="Times New Roman" w:cs="Times New Roman"/>
          <w:sz w:val="24"/>
          <w:szCs w:val="24"/>
        </w:rPr>
        <w:t xml:space="preserve">je, za historičare, zapravo najvažniji cilj, bio taj da se uspostave činjenice. </w:t>
      </w:r>
      <w:r w:rsidR="00F6202B" w:rsidRPr="009C63B8">
        <w:rPr>
          <w:rFonts w:ascii="Times New Roman" w:hAnsi="Times New Roman" w:cs="Times New Roman"/>
          <w:sz w:val="24"/>
          <w:szCs w:val="24"/>
        </w:rPr>
        <w:t>Prema autorici je Miloševićeva smrt ujedno bila i ''kraj jedinstvene mogućnosti da se na sudu raskrinka Miloševićev plan, i da ga se – kroz dokaze i svjedočenja – ipak natjera da se suoči sa istinom, kojoj se on uporno opirao.'' No, s druge strane se pokazalo da ''arhive suđenja mogu, zapravo i bez presude, biti vrijedan izvor na putu ka historijskim saznanjima</w:t>
      </w:r>
      <w:r w:rsidR="008779B3" w:rsidRPr="009C63B8">
        <w:rPr>
          <w:rFonts w:ascii="Times New Roman" w:hAnsi="Times New Roman" w:cs="Times New Roman"/>
          <w:sz w:val="24"/>
          <w:szCs w:val="24"/>
        </w:rPr>
        <w:t xml:space="preserve"> koja bi mogla ostaviti dublji trag od onog koje bi ostavila presuda.'' </w:t>
      </w:r>
    </w:p>
    <w:p w14:paraId="58A85382" w14:textId="77777777" w:rsidR="00F6202B" w:rsidRPr="009C63B8" w:rsidRDefault="004140D2" w:rsidP="00F6202B">
      <w:pPr>
        <w:spacing w:line="360" w:lineRule="auto"/>
        <w:ind w:firstLine="720"/>
        <w:jc w:val="both"/>
        <w:rPr>
          <w:rFonts w:ascii="Times New Roman" w:hAnsi="Times New Roman" w:cs="Times New Roman"/>
          <w:sz w:val="24"/>
          <w:szCs w:val="24"/>
        </w:rPr>
      </w:pPr>
      <w:r w:rsidRPr="009C63B8">
        <w:rPr>
          <w:rFonts w:ascii="Times New Roman" w:hAnsi="Times New Roman" w:cs="Times New Roman"/>
          <w:sz w:val="24"/>
          <w:szCs w:val="24"/>
        </w:rPr>
        <w:t>Kodirana poruka glavne tužiteljice Suda, Lou</w:t>
      </w:r>
      <w:r w:rsidR="00D66637" w:rsidRPr="009C63B8">
        <w:rPr>
          <w:rFonts w:ascii="Times New Roman" w:hAnsi="Times New Roman" w:cs="Times New Roman"/>
          <w:sz w:val="24"/>
          <w:szCs w:val="24"/>
        </w:rPr>
        <w:t>i</w:t>
      </w:r>
      <w:r w:rsidRPr="009C63B8">
        <w:rPr>
          <w:rFonts w:ascii="Times New Roman" w:hAnsi="Times New Roman" w:cs="Times New Roman"/>
          <w:sz w:val="24"/>
          <w:szCs w:val="24"/>
        </w:rPr>
        <w:t>se Arbour</w:t>
      </w:r>
      <w:r w:rsidR="00CF7D54" w:rsidRPr="009C63B8">
        <w:rPr>
          <w:rFonts w:ascii="Times New Roman" w:hAnsi="Times New Roman" w:cs="Times New Roman"/>
          <w:sz w:val="24"/>
          <w:szCs w:val="24"/>
        </w:rPr>
        <w:t xml:space="preserve"> poslana krajem maja 1999. godine </w:t>
      </w:r>
      <w:r w:rsidRPr="009C63B8">
        <w:rPr>
          <w:rFonts w:ascii="Times New Roman" w:hAnsi="Times New Roman" w:cs="Times New Roman"/>
          <w:sz w:val="24"/>
          <w:szCs w:val="24"/>
        </w:rPr>
        <w:t xml:space="preserve">ministru vanjskih poslova Holandije - </w:t>
      </w:r>
      <w:r w:rsidR="007F7DE6" w:rsidRPr="009C63B8">
        <w:rPr>
          <w:rFonts w:ascii="Times New Roman" w:hAnsi="Times New Roman" w:cs="Times New Roman"/>
          <w:sz w:val="24"/>
          <w:szCs w:val="24"/>
        </w:rPr>
        <w:t>''Poslane su loptice za golf</w:t>
      </w:r>
      <w:r w:rsidRPr="009C63B8">
        <w:rPr>
          <w:rFonts w:ascii="Times New Roman" w:hAnsi="Times New Roman" w:cs="Times New Roman"/>
          <w:sz w:val="24"/>
          <w:szCs w:val="24"/>
        </w:rPr>
        <w:t xml:space="preserve">'' – bila je jasan pokazatelj </w:t>
      </w:r>
      <w:r w:rsidR="00CF7D54" w:rsidRPr="009C63B8">
        <w:rPr>
          <w:rFonts w:ascii="Times New Roman" w:hAnsi="Times New Roman" w:cs="Times New Roman"/>
          <w:sz w:val="24"/>
          <w:szCs w:val="24"/>
        </w:rPr>
        <w:t xml:space="preserve">i njemu i nadležnima u Organizaciji Ujedinjenih nacija da je podignuta </w:t>
      </w:r>
      <w:r w:rsidR="006C5D10" w:rsidRPr="009C63B8">
        <w:rPr>
          <w:rFonts w:ascii="Times New Roman" w:hAnsi="Times New Roman" w:cs="Times New Roman"/>
          <w:sz w:val="24"/>
          <w:szCs w:val="24"/>
        </w:rPr>
        <w:t xml:space="preserve">(prva od dvije, kasnije objedinjene) </w:t>
      </w:r>
      <w:r w:rsidR="00CF7D54" w:rsidRPr="009C63B8">
        <w:rPr>
          <w:rFonts w:ascii="Times New Roman" w:hAnsi="Times New Roman" w:cs="Times New Roman"/>
          <w:sz w:val="24"/>
          <w:szCs w:val="24"/>
        </w:rPr>
        <w:t xml:space="preserve">optužnica protiv Slobodana Miloševića, kao i da je sudija David Hunt potpisao naloge za njegovo hapšenje. </w:t>
      </w:r>
      <w:r w:rsidR="00011CAD" w:rsidRPr="009C63B8">
        <w:rPr>
          <w:rFonts w:ascii="Times New Roman" w:hAnsi="Times New Roman" w:cs="Times New Roman"/>
          <w:sz w:val="24"/>
          <w:szCs w:val="24"/>
        </w:rPr>
        <w:t xml:space="preserve">Uhapšen je </w:t>
      </w:r>
      <w:r w:rsidR="00CC0FB7" w:rsidRPr="009C63B8">
        <w:rPr>
          <w:rFonts w:ascii="Times New Roman" w:hAnsi="Times New Roman" w:cs="Times New Roman"/>
          <w:sz w:val="24"/>
          <w:szCs w:val="24"/>
        </w:rPr>
        <w:t xml:space="preserve">nakon zbacivanja s vlasti, </w:t>
      </w:r>
      <w:r w:rsidR="00011CAD" w:rsidRPr="009C63B8">
        <w:rPr>
          <w:rFonts w:ascii="Times New Roman" w:hAnsi="Times New Roman" w:cs="Times New Roman"/>
          <w:sz w:val="24"/>
          <w:szCs w:val="24"/>
        </w:rPr>
        <w:t>u Srbiji</w:t>
      </w:r>
      <w:r w:rsidR="00CC0FB7" w:rsidRPr="009C63B8">
        <w:rPr>
          <w:rFonts w:ascii="Times New Roman" w:hAnsi="Times New Roman" w:cs="Times New Roman"/>
          <w:sz w:val="24"/>
          <w:szCs w:val="24"/>
        </w:rPr>
        <w:t>,</w:t>
      </w:r>
      <w:r w:rsidR="00011CAD" w:rsidRPr="009C63B8">
        <w:rPr>
          <w:rFonts w:ascii="Times New Roman" w:hAnsi="Times New Roman" w:cs="Times New Roman"/>
          <w:sz w:val="24"/>
          <w:szCs w:val="24"/>
        </w:rPr>
        <w:t xml:space="preserve"> zbog sumnje za korupciju, zloupotrebu vlasti i pronovjer</w:t>
      </w:r>
      <w:r w:rsidR="006C5D10" w:rsidRPr="009C63B8">
        <w:rPr>
          <w:rFonts w:ascii="Times New Roman" w:hAnsi="Times New Roman" w:cs="Times New Roman"/>
          <w:sz w:val="24"/>
          <w:szCs w:val="24"/>
        </w:rPr>
        <w:t>u</w:t>
      </w:r>
      <w:r w:rsidR="00CC0FB7" w:rsidRPr="009C63B8">
        <w:rPr>
          <w:rFonts w:ascii="Times New Roman" w:hAnsi="Times New Roman" w:cs="Times New Roman"/>
          <w:sz w:val="24"/>
          <w:szCs w:val="24"/>
        </w:rPr>
        <w:t xml:space="preserve"> i u beogradski Centralni zatvor prebačen 2001. godine, simbolično – 1. aprila, na Međunarodni dan šale. Uslijedile su godine Miloševićeva ludovanja, sprdanja i lakrdijanje, u kojima je nekadašnji Vožd i kasapin navukao crveni klaunovski nos koji mu je dozvoljavao </w:t>
      </w:r>
      <w:r w:rsidR="00CC0FB7" w:rsidRPr="009C63B8">
        <w:rPr>
          <w:rFonts w:ascii="Times New Roman" w:hAnsi="Times New Roman" w:cs="Times New Roman"/>
          <w:i/>
          <w:sz w:val="24"/>
          <w:szCs w:val="24"/>
        </w:rPr>
        <w:t>šalu nastranu</w:t>
      </w:r>
      <w:r w:rsidR="00CC0FB7" w:rsidRPr="009C63B8">
        <w:rPr>
          <w:rFonts w:ascii="Times New Roman" w:hAnsi="Times New Roman" w:cs="Times New Roman"/>
          <w:sz w:val="24"/>
          <w:szCs w:val="24"/>
        </w:rPr>
        <w:t xml:space="preserve"> u gotovo petogodišnjem trajanju.</w:t>
      </w:r>
      <w:r w:rsidR="00F6202B" w:rsidRPr="009C63B8">
        <w:rPr>
          <w:rFonts w:ascii="Times New Roman" w:hAnsi="Times New Roman" w:cs="Times New Roman"/>
          <w:sz w:val="24"/>
          <w:szCs w:val="24"/>
        </w:rPr>
        <w:t xml:space="preserve"> </w:t>
      </w:r>
    </w:p>
    <w:p w14:paraId="5CBDA66A" w14:textId="263E0551" w:rsidR="00867227" w:rsidRPr="009C63B8" w:rsidRDefault="00F6202B" w:rsidP="00F6202B">
      <w:pPr>
        <w:spacing w:line="360" w:lineRule="auto"/>
        <w:ind w:firstLine="720"/>
        <w:jc w:val="both"/>
        <w:rPr>
          <w:rFonts w:ascii="Times New Roman" w:hAnsi="Times New Roman" w:cs="Times New Roman"/>
          <w:sz w:val="24"/>
          <w:szCs w:val="24"/>
        </w:rPr>
      </w:pPr>
      <w:r w:rsidRPr="009C63B8">
        <w:rPr>
          <w:rFonts w:ascii="Times New Roman" w:hAnsi="Times New Roman" w:cs="Times New Roman"/>
          <w:sz w:val="24"/>
          <w:szCs w:val="24"/>
        </w:rPr>
        <w:t xml:space="preserve">Historičarka </w:t>
      </w:r>
      <w:r w:rsidR="00867227" w:rsidRPr="009C63B8">
        <w:rPr>
          <w:rFonts w:ascii="Times New Roman" w:hAnsi="Times New Roman" w:cs="Times New Roman"/>
          <w:sz w:val="24"/>
          <w:szCs w:val="24"/>
        </w:rPr>
        <w:t>Latink</w:t>
      </w:r>
      <w:r w:rsidRPr="009C63B8">
        <w:rPr>
          <w:rFonts w:ascii="Times New Roman" w:hAnsi="Times New Roman" w:cs="Times New Roman"/>
          <w:sz w:val="24"/>
          <w:szCs w:val="24"/>
        </w:rPr>
        <w:t>a</w:t>
      </w:r>
      <w:r w:rsidR="00867227" w:rsidRPr="009C63B8">
        <w:rPr>
          <w:rFonts w:ascii="Times New Roman" w:hAnsi="Times New Roman" w:cs="Times New Roman"/>
          <w:sz w:val="24"/>
          <w:szCs w:val="24"/>
        </w:rPr>
        <w:t xml:space="preserve"> Perović</w:t>
      </w:r>
      <w:r w:rsidRPr="009C63B8">
        <w:rPr>
          <w:rFonts w:ascii="Times New Roman" w:hAnsi="Times New Roman" w:cs="Times New Roman"/>
          <w:sz w:val="24"/>
          <w:szCs w:val="24"/>
        </w:rPr>
        <w:t xml:space="preserve"> je u predgovoru ovom izdanja knjige istaknula kako</w:t>
      </w:r>
      <w:r w:rsidR="00867227" w:rsidRPr="009C63B8">
        <w:rPr>
          <w:rFonts w:ascii="Times New Roman" w:hAnsi="Times New Roman" w:cs="Times New Roman"/>
          <w:sz w:val="24"/>
          <w:szCs w:val="24"/>
        </w:rPr>
        <w:t xml:space="preserve"> je </w:t>
      </w:r>
      <w:r w:rsidRPr="009C63B8">
        <w:rPr>
          <w:rFonts w:ascii="Times New Roman" w:hAnsi="Times New Roman" w:cs="Times New Roman"/>
          <w:sz w:val="24"/>
          <w:szCs w:val="24"/>
        </w:rPr>
        <w:t xml:space="preserve">djelo ujedno </w:t>
      </w:r>
      <w:r w:rsidR="00867227" w:rsidRPr="009C63B8">
        <w:rPr>
          <w:rFonts w:ascii="Times New Roman" w:hAnsi="Times New Roman" w:cs="Times New Roman"/>
          <w:sz w:val="24"/>
          <w:szCs w:val="24"/>
        </w:rPr>
        <w:t>i biografija Slobodana Miloševića u kojem je Tromp analizirala Miloševićev uspon, pad i kraj, zaokruživši tako ''njegovu pojavu'' na kraju 20. veka</w:t>
      </w:r>
      <w:r w:rsidRPr="009C63B8">
        <w:rPr>
          <w:rFonts w:ascii="Times New Roman" w:hAnsi="Times New Roman" w:cs="Times New Roman"/>
          <w:sz w:val="24"/>
          <w:szCs w:val="24"/>
        </w:rPr>
        <w:t xml:space="preserve"> kada je u kontinuirani koncept ideologije države u kojoj bi živjeli svi Srbi ugradio svoju političku platformu. </w:t>
      </w:r>
      <w:r w:rsidR="00645E33" w:rsidRPr="009C63B8">
        <w:rPr>
          <w:rFonts w:ascii="Times New Roman" w:hAnsi="Times New Roman" w:cs="Times New Roman"/>
          <w:sz w:val="24"/>
          <w:szCs w:val="24"/>
        </w:rPr>
        <w:t xml:space="preserve">Optužba je tvrdila da je Milošević promovirao ideologiju ''velike'' Srbije </w:t>
      </w:r>
      <w:r w:rsidR="00FB7C22" w:rsidRPr="009C63B8">
        <w:rPr>
          <w:rFonts w:ascii="Times New Roman" w:hAnsi="Times New Roman" w:cs="Times New Roman"/>
          <w:sz w:val="24"/>
          <w:szCs w:val="24"/>
        </w:rPr>
        <w:t xml:space="preserve">ne koristeći takav izraz, a sama optužba zato uvodi izraz 'de facto velika Srbija'. (3.) </w:t>
      </w:r>
    </w:p>
    <w:p w14:paraId="345EB145" w14:textId="20EE7C67" w:rsidR="00233D44" w:rsidRPr="009C63B8" w:rsidRDefault="00233D44" w:rsidP="00F6202B">
      <w:pPr>
        <w:spacing w:line="360" w:lineRule="auto"/>
        <w:ind w:firstLine="720"/>
        <w:jc w:val="both"/>
        <w:rPr>
          <w:rFonts w:ascii="Times New Roman" w:hAnsi="Times New Roman" w:cs="Times New Roman"/>
          <w:sz w:val="24"/>
          <w:szCs w:val="24"/>
        </w:rPr>
      </w:pPr>
      <w:r w:rsidRPr="009C63B8">
        <w:rPr>
          <w:rFonts w:ascii="Times New Roman" w:hAnsi="Times New Roman" w:cs="Times New Roman"/>
          <w:sz w:val="24"/>
          <w:szCs w:val="24"/>
        </w:rPr>
        <w:drawing>
          <wp:inline distT="0" distB="0" distL="0" distR="0" wp14:anchorId="22DB2476" wp14:editId="0D3D73BE">
            <wp:extent cx="2423160" cy="2002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950.JPG"/>
                    <pic:cNvPicPr/>
                  </pic:nvPicPr>
                  <pic:blipFill rotWithShape="1">
                    <a:blip r:embed="rId7" cstate="print">
                      <a:extLst>
                        <a:ext uri="{28A0092B-C50C-407E-A947-70E740481C1C}">
                          <a14:useLocalDpi xmlns:a14="http://schemas.microsoft.com/office/drawing/2010/main" val="0"/>
                        </a:ext>
                      </a:extLst>
                    </a:blip>
                    <a:srcRect l="1418" b="2441"/>
                    <a:stretch/>
                  </pic:blipFill>
                  <pic:spPr bwMode="auto">
                    <a:xfrm>
                      <a:off x="0" y="0"/>
                      <a:ext cx="2440121" cy="2016049"/>
                    </a:xfrm>
                    <a:prstGeom prst="rect">
                      <a:avLst/>
                    </a:prstGeom>
                    <a:ln>
                      <a:noFill/>
                    </a:ln>
                    <a:extLst>
                      <a:ext uri="{53640926-AAD7-44D8-BBD7-CCE9431645EC}">
                        <a14:shadowObscured xmlns:a14="http://schemas.microsoft.com/office/drawing/2010/main"/>
                      </a:ext>
                    </a:extLst>
                  </pic:spPr>
                </pic:pic>
              </a:graphicData>
            </a:graphic>
          </wp:inline>
        </w:drawing>
      </w:r>
    </w:p>
    <w:p w14:paraId="78273C3A" w14:textId="04856556" w:rsidR="00233D44" w:rsidRPr="00177491" w:rsidRDefault="00233D44" w:rsidP="00FB0E58">
      <w:pPr>
        <w:spacing w:line="240" w:lineRule="auto"/>
        <w:jc w:val="both"/>
        <w:rPr>
          <w:rFonts w:ascii="Times New Roman" w:hAnsi="Times New Roman" w:cs="Times New Roman"/>
          <w:sz w:val="20"/>
          <w:szCs w:val="20"/>
        </w:rPr>
      </w:pPr>
      <w:r w:rsidRPr="00177491">
        <w:rPr>
          <w:rFonts w:ascii="Times New Roman" w:hAnsi="Times New Roman" w:cs="Times New Roman"/>
          <w:sz w:val="20"/>
          <w:szCs w:val="20"/>
        </w:rPr>
        <w:lastRenderedPageBreak/>
        <w:t>(foto 1</w:t>
      </w:r>
      <w:r w:rsidR="00A07422" w:rsidRPr="00177491">
        <w:rPr>
          <w:rFonts w:ascii="Times New Roman" w:hAnsi="Times New Roman" w:cs="Times New Roman"/>
          <w:sz w:val="20"/>
          <w:szCs w:val="20"/>
        </w:rPr>
        <w:t xml:space="preserve">. </w:t>
      </w:r>
      <w:r w:rsidRPr="00177491">
        <w:rPr>
          <w:rFonts w:ascii="Times New Roman" w:hAnsi="Times New Roman" w:cs="Times New Roman"/>
          <w:sz w:val="20"/>
          <w:szCs w:val="20"/>
        </w:rPr>
        <w:t xml:space="preserve">Epoha, </w:t>
      </w:r>
      <w:r w:rsidR="009426A4" w:rsidRPr="00177491">
        <w:rPr>
          <w:rFonts w:ascii="Times New Roman" w:hAnsi="Times New Roman" w:cs="Times New Roman"/>
          <w:sz w:val="20"/>
          <w:szCs w:val="20"/>
        </w:rPr>
        <w:t>22. oktobar 1991.</w:t>
      </w:r>
      <w:r w:rsidRPr="00177491">
        <w:rPr>
          <w:rFonts w:ascii="Times New Roman" w:hAnsi="Times New Roman" w:cs="Times New Roman"/>
          <w:sz w:val="20"/>
          <w:szCs w:val="20"/>
        </w:rPr>
        <w:t>, str.</w:t>
      </w:r>
      <w:r w:rsidR="009426A4" w:rsidRPr="00177491">
        <w:rPr>
          <w:rFonts w:ascii="Times New Roman" w:hAnsi="Times New Roman" w:cs="Times New Roman"/>
          <w:sz w:val="20"/>
          <w:szCs w:val="20"/>
        </w:rPr>
        <w:t>12</w:t>
      </w:r>
      <w:r w:rsidRPr="00177491">
        <w:rPr>
          <w:rFonts w:ascii="Times New Roman" w:hAnsi="Times New Roman" w:cs="Times New Roman"/>
          <w:sz w:val="20"/>
          <w:szCs w:val="20"/>
        </w:rPr>
        <w:t xml:space="preserve">, </w:t>
      </w:r>
      <w:r w:rsidR="009426A4" w:rsidRPr="00177491">
        <w:rPr>
          <w:rFonts w:ascii="Times New Roman" w:hAnsi="Times New Roman" w:cs="Times New Roman"/>
          <w:sz w:val="20"/>
          <w:szCs w:val="20"/>
        </w:rPr>
        <w:t>Poželjna</w:t>
      </w:r>
      <w:r w:rsidR="00705000" w:rsidRPr="00177491">
        <w:rPr>
          <w:rFonts w:ascii="Times New Roman" w:hAnsi="Times New Roman" w:cs="Times New Roman"/>
          <w:sz w:val="20"/>
          <w:szCs w:val="20"/>
        </w:rPr>
        <w:t xml:space="preserve"> mogućnost teritorijalnog razgraničenja između Treće Jugoslavije i Republike Hrvatske: 1. SAO Krajina; 2. Zapadna Slavonija, Baranja i Zapadni Srem; 4. Zapadna Hercegovina; 5. Šamačka Posavina; 6. Republika Dubrovnik i 7. ''Optimalna'' Zapadna granica srpskih zemalja.</w:t>
      </w:r>
      <w:r w:rsidRPr="00177491">
        <w:rPr>
          <w:rFonts w:ascii="Times New Roman" w:hAnsi="Times New Roman" w:cs="Times New Roman"/>
          <w:sz w:val="20"/>
          <w:szCs w:val="20"/>
        </w:rPr>
        <w:t>)</w:t>
      </w:r>
    </w:p>
    <w:p w14:paraId="3BD3106E" w14:textId="25ABC78C" w:rsidR="00233D44" w:rsidRPr="009C63B8" w:rsidRDefault="00233D44" w:rsidP="00F6202B">
      <w:pPr>
        <w:spacing w:line="360" w:lineRule="auto"/>
        <w:ind w:firstLine="720"/>
        <w:jc w:val="both"/>
        <w:rPr>
          <w:rFonts w:ascii="Times New Roman" w:hAnsi="Times New Roman" w:cs="Times New Roman"/>
          <w:sz w:val="24"/>
          <w:szCs w:val="24"/>
        </w:rPr>
      </w:pPr>
      <w:r w:rsidRPr="009C63B8">
        <w:rPr>
          <w:rFonts w:ascii="Times New Roman" w:hAnsi="Times New Roman" w:cs="Times New Roman"/>
          <w:sz w:val="24"/>
          <w:szCs w:val="24"/>
        </w:rPr>
        <w:drawing>
          <wp:inline distT="0" distB="0" distL="0" distR="0" wp14:anchorId="3EA6644A" wp14:editId="35E09E35">
            <wp:extent cx="2689860" cy="226228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963.JPG"/>
                    <pic:cNvPicPr/>
                  </pic:nvPicPr>
                  <pic:blipFill rotWithShape="1">
                    <a:blip r:embed="rId8" cstate="print">
                      <a:extLst>
                        <a:ext uri="{28A0092B-C50C-407E-A947-70E740481C1C}">
                          <a14:useLocalDpi xmlns:a14="http://schemas.microsoft.com/office/drawing/2010/main" val="0"/>
                        </a:ext>
                      </a:extLst>
                    </a:blip>
                    <a:srcRect l="3704" t="2492" r="4762" b="817"/>
                    <a:stretch/>
                  </pic:blipFill>
                  <pic:spPr bwMode="auto">
                    <a:xfrm>
                      <a:off x="0" y="0"/>
                      <a:ext cx="2699879" cy="2270708"/>
                    </a:xfrm>
                    <a:prstGeom prst="rect">
                      <a:avLst/>
                    </a:prstGeom>
                    <a:ln>
                      <a:noFill/>
                    </a:ln>
                    <a:extLst>
                      <a:ext uri="{53640926-AAD7-44D8-BBD7-CCE9431645EC}">
                        <a14:shadowObscured xmlns:a14="http://schemas.microsoft.com/office/drawing/2010/main"/>
                      </a:ext>
                    </a:extLst>
                  </pic:spPr>
                </pic:pic>
              </a:graphicData>
            </a:graphic>
          </wp:inline>
        </w:drawing>
      </w:r>
    </w:p>
    <w:p w14:paraId="3C66D563" w14:textId="15096ED3" w:rsidR="00233D44" w:rsidRPr="00177491" w:rsidRDefault="00233D44" w:rsidP="00FB0E58">
      <w:pPr>
        <w:spacing w:line="240" w:lineRule="auto"/>
        <w:jc w:val="both"/>
        <w:rPr>
          <w:rFonts w:ascii="Times New Roman" w:hAnsi="Times New Roman" w:cs="Times New Roman"/>
          <w:sz w:val="20"/>
          <w:szCs w:val="20"/>
        </w:rPr>
      </w:pPr>
      <w:r w:rsidRPr="00177491">
        <w:rPr>
          <w:rFonts w:ascii="Times New Roman" w:hAnsi="Times New Roman" w:cs="Times New Roman"/>
          <w:sz w:val="20"/>
          <w:szCs w:val="20"/>
        </w:rPr>
        <w:t>(foto 2</w:t>
      </w:r>
      <w:r w:rsidR="009426A4" w:rsidRPr="00177491">
        <w:rPr>
          <w:rFonts w:ascii="Times New Roman" w:hAnsi="Times New Roman" w:cs="Times New Roman"/>
          <w:sz w:val="20"/>
          <w:szCs w:val="20"/>
        </w:rPr>
        <w:t xml:space="preserve">. </w:t>
      </w:r>
      <w:r w:rsidRPr="00177491">
        <w:rPr>
          <w:rFonts w:ascii="Times New Roman" w:hAnsi="Times New Roman" w:cs="Times New Roman"/>
          <w:sz w:val="20"/>
          <w:szCs w:val="20"/>
        </w:rPr>
        <w:t xml:space="preserve">Izvor: Epoha, </w:t>
      </w:r>
      <w:r w:rsidR="00FE7371" w:rsidRPr="00177491">
        <w:rPr>
          <w:rFonts w:ascii="Times New Roman" w:hAnsi="Times New Roman" w:cs="Times New Roman"/>
          <w:sz w:val="20"/>
          <w:szCs w:val="20"/>
        </w:rPr>
        <w:t>22. oktobar 1991.</w:t>
      </w:r>
      <w:r w:rsidRPr="00177491">
        <w:rPr>
          <w:rFonts w:ascii="Times New Roman" w:hAnsi="Times New Roman" w:cs="Times New Roman"/>
          <w:sz w:val="20"/>
          <w:szCs w:val="20"/>
        </w:rPr>
        <w:t>, str.</w:t>
      </w:r>
      <w:r w:rsidR="00FE7371" w:rsidRPr="00177491">
        <w:rPr>
          <w:rFonts w:ascii="Times New Roman" w:hAnsi="Times New Roman" w:cs="Times New Roman"/>
          <w:sz w:val="20"/>
          <w:szCs w:val="20"/>
        </w:rPr>
        <w:t xml:space="preserve"> 20</w:t>
      </w:r>
      <w:r w:rsidR="009426A4" w:rsidRPr="00177491">
        <w:rPr>
          <w:rFonts w:ascii="Times New Roman" w:hAnsi="Times New Roman" w:cs="Times New Roman"/>
          <w:sz w:val="20"/>
          <w:szCs w:val="20"/>
        </w:rPr>
        <w:t>.</w:t>
      </w:r>
      <w:r w:rsidRPr="00177491">
        <w:rPr>
          <w:rFonts w:ascii="Times New Roman" w:hAnsi="Times New Roman" w:cs="Times New Roman"/>
          <w:sz w:val="20"/>
          <w:szCs w:val="20"/>
        </w:rPr>
        <w:t xml:space="preserve">, </w:t>
      </w:r>
      <w:r w:rsidR="00FE7371" w:rsidRPr="00177491">
        <w:rPr>
          <w:rFonts w:ascii="Times New Roman" w:hAnsi="Times New Roman" w:cs="Times New Roman"/>
          <w:sz w:val="20"/>
          <w:szCs w:val="20"/>
        </w:rPr>
        <w:t>Moguća nova politička karta na jugoslovenskom prostoru</w:t>
      </w:r>
      <w:r w:rsidR="009426A4" w:rsidRPr="00177491">
        <w:rPr>
          <w:rFonts w:ascii="Times New Roman" w:hAnsi="Times New Roman" w:cs="Times New Roman"/>
          <w:sz w:val="20"/>
          <w:szCs w:val="20"/>
        </w:rPr>
        <w:t xml:space="preserve">: 1. Treća Jugoslavija: 1d. Bihaćko-Cazinska autonomna oblast; 2. Bosna; 2a. SAO Romanija; 3. Hrvatska; 4. Makedonija; 5. Slovenija; 6. Jugoslovensko-hrvatski kondominijum Slavonija; 7. Jugoslovensko-bosansko kondominijum Istočna Bosna; 8. Srpski koridor. Jugoslaviju sačinjavaju republike: Srbija1a, Crna Gora 1b, Dubrovnik 1d i Srpska Krajina 1g.) </w:t>
      </w:r>
    </w:p>
    <w:p w14:paraId="4A12F9A2" w14:textId="50444243" w:rsidR="00233D44" w:rsidRPr="009C63B8" w:rsidRDefault="00233D44" w:rsidP="00F6202B">
      <w:pPr>
        <w:spacing w:line="360" w:lineRule="auto"/>
        <w:ind w:firstLine="720"/>
        <w:jc w:val="both"/>
        <w:rPr>
          <w:rFonts w:ascii="Times New Roman" w:hAnsi="Times New Roman" w:cs="Times New Roman"/>
          <w:sz w:val="24"/>
          <w:szCs w:val="24"/>
        </w:rPr>
      </w:pPr>
      <w:r w:rsidRPr="009C63B8">
        <w:rPr>
          <w:rFonts w:ascii="Times New Roman" w:hAnsi="Times New Roman" w:cs="Times New Roman"/>
          <w:sz w:val="24"/>
          <w:szCs w:val="24"/>
        </w:rPr>
        <w:drawing>
          <wp:inline distT="0" distB="0" distL="0" distR="0" wp14:anchorId="65AEDF27" wp14:editId="00E6EEE6">
            <wp:extent cx="1839525" cy="2392680"/>
            <wp:effectExtent l="0" t="0" r="889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96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571" cy="2403146"/>
                    </a:xfrm>
                    <a:prstGeom prst="rect">
                      <a:avLst/>
                    </a:prstGeom>
                  </pic:spPr>
                </pic:pic>
              </a:graphicData>
            </a:graphic>
          </wp:inline>
        </w:drawing>
      </w:r>
    </w:p>
    <w:p w14:paraId="24C2C279" w14:textId="2EDD2A9E" w:rsidR="00FB7C22" w:rsidRPr="00A74137" w:rsidRDefault="00233D44" w:rsidP="00FB0E58">
      <w:pPr>
        <w:spacing w:line="240" w:lineRule="auto"/>
        <w:jc w:val="both"/>
        <w:rPr>
          <w:rFonts w:ascii="Times New Roman" w:hAnsi="Times New Roman" w:cs="Times New Roman"/>
          <w:sz w:val="20"/>
          <w:szCs w:val="20"/>
        </w:rPr>
      </w:pPr>
      <w:r w:rsidRPr="00A74137">
        <w:rPr>
          <w:rFonts w:ascii="Times New Roman" w:hAnsi="Times New Roman" w:cs="Times New Roman"/>
          <w:sz w:val="20"/>
          <w:szCs w:val="20"/>
        </w:rPr>
        <w:t xml:space="preserve">(foto 3 Epoha, </w:t>
      </w:r>
      <w:r w:rsidR="00261869" w:rsidRPr="00A74137">
        <w:rPr>
          <w:rFonts w:ascii="Times New Roman" w:hAnsi="Times New Roman" w:cs="Times New Roman"/>
          <w:sz w:val="20"/>
          <w:szCs w:val="20"/>
        </w:rPr>
        <w:t>22. oktobar 1991.</w:t>
      </w:r>
      <w:r w:rsidRPr="00A74137">
        <w:rPr>
          <w:rFonts w:ascii="Times New Roman" w:hAnsi="Times New Roman" w:cs="Times New Roman"/>
          <w:sz w:val="20"/>
          <w:szCs w:val="20"/>
        </w:rPr>
        <w:t>, str.</w:t>
      </w:r>
      <w:r w:rsidR="00261869" w:rsidRPr="00A74137">
        <w:rPr>
          <w:rFonts w:ascii="Times New Roman" w:hAnsi="Times New Roman" w:cs="Times New Roman"/>
          <w:sz w:val="20"/>
          <w:szCs w:val="20"/>
        </w:rPr>
        <w:t xml:space="preserve"> 17</w:t>
      </w:r>
      <w:r w:rsidRPr="00A74137">
        <w:rPr>
          <w:rFonts w:ascii="Times New Roman" w:hAnsi="Times New Roman" w:cs="Times New Roman"/>
          <w:sz w:val="20"/>
          <w:szCs w:val="20"/>
        </w:rPr>
        <w:t xml:space="preserve">, </w:t>
      </w:r>
      <w:r w:rsidR="00261869" w:rsidRPr="00A74137">
        <w:rPr>
          <w:rFonts w:ascii="Times New Roman" w:hAnsi="Times New Roman" w:cs="Times New Roman"/>
          <w:sz w:val="20"/>
          <w:szCs w:val="20"/>
        </w:rPr>
        <w:t>Srpska krajina, odnosno zapadne srpske oblasti sa glavnim gradom Banjalukom. Unutar ove oblasti se nalazi muslimanska enklava – Bihaćko-Cazinska oblast (2) koja može biti autonomna u smislu demokratskog regionalizma.</w:t>
      </w:r>
      <w:r w:rsidRPr="00A74137">
        <w:rPr>
          <w:rFonts w:ascii="Times New Roman" w:hAnsi="Times New Roman" w:cs="Times New Roman"/>
          <w:sz w:val="20"/>
          <w:szCs w:val="20"/>
        </w:rPr>
        <w:t>)</w:t>
      </w:r>
    </w:p>
    <w:p w14:paraId="30AB392C" w14:textId="77777777" w:rsidR="001A6515" w:rsidRDefault="001A6515" w:rsidP="00980A6F">
      <w:pPr>
        <w:spacing w:line="360" w:lineRule="auto"/>
        <w:ind w:firstLine="720"/>
        <w:jc w:val="both"/>
        <w:rPr>
          <w:rFonts w:ascii="Times New Roman" w:hAnsi="Times New Roman" w:cs="Times New Roman"/>
          <w:sz w:val="24"/>
          <w:szCs w:val="24"/>
        </w:rPr>
      </w:pPr>
    </w:p>
    <w:p w14:paraId="44CB0B8F" w14:textId="64A37C33" w:rsidR="005C0F20" w:rsidRPr="009C63B8" w:rsidRDefault="00965D9C" w:rsidP="00980A6F">
      <w:pPr>
        <w:spacing w:line="360" w:lineRule="auto"/>
        <w:ind w:firstLine="720"/>
        <w:jc w:val="both"/>
        <w:rPr>
          <w:rFonts w:ascii="Times New Roman" w:hAnsi="Times New Roman" w:cs="Times New Roman"/>
          <w:sz w:val="24"/>
          <w:szCs w:val="24"/>
        </w:rPr>
      </w:pPr>
      <w:r w:rsidRPr="009C63B8">
        <w:rPr>
          <w:rFonts w:ascii="Times New Roman" w:hAnsi="Times New Roman" w:cs="Times New Roman"/>
          <w:sz w:val="24"/>
          <w:szCs w:val="24"/>
        </w:rPr>
        <w:t>''</w:t>
      </w:r>
      <w:r w:rsidR="00233D44" w:rsidRPr="009C63B8">
        <w:rPr>
          <w:rFonts w:ascii="Times New Roman" w:hAnsi="Times New Roman" w:cs="Times New Roman"/>
          <w:sz w:val="24"/>
          <w:szCs w:val="24"/>
        </w:rPr>
        <w:t>N</w:t>
      </w:r>
      <w:r w:rsidRPr="009C63B8">
        <w:rPr>
          <w:rFonts w:ascii="Times New Roman" w:hAnsi="Times New Roman" w:cs="Times New Roman"/>
          <w:sz w:val="24"/>
          <w:szCs w:val="24"/>
        </w:rPr>
        <w:t>aše nove granice'' je bila</w:t>
      </w:r>
      <w:r w:rsidR="00233D44" w:rsidRPr="009C63B8">
        <w:rPr>
          <w:rFonts w:ascii="Times New Roman" w:hAnsi="Times New Roman" w:cs="Times New Roman"/>
          <w:sz w:val="24"/>
          <w:szCs w:val="24"/>
        </w:rPr>
        <w:t xml:space="preserve"> </w:t>
      </w:r>
      <w:r w:rsidR="001614CF" w:rsidRPr="009C63B8">
        <w:rPr>
          <w:rFonts w:ascii="Times New Roman" w:hAnsi="Times New Roman" w:cs="Times New Roman"/>
          <w:sz w:val="24"/>
          <w:szCs w:val="24"/>
        </w:rPr>
        <w:t xml:space="preserve">tema </w:t>
      </w:r>
      <w:r w:rsidR="00944444" w:rsidRPr="009C63B8">
        <w:rPr>
          <w:rFonts w:ascii="Times New Roman" w:hAnsi="Times New Roman" w:cs="Times New Roman"/>
          <w:sz w:val="24"/>
          <w:szCs w:val="24"/>
        </w:rPr>
        <w:t>prvo</w:t>
      </w:r>
      <w:r w:rsidR="001614CF" w:rsidRPr="009C63B8">
        <w:rPr>
          <w:rFonts w:ascii="Times New Roman" w:hAnsi="Times New Roman" w:cs="Times New Roman"/>
          <w:sz w:val="24"/>
          <w:szCs w:val="24"/>
        </w:rPr>
        <w:t>g</w:t>
      </w:r>
      <w:r w:rsidR="00944444" w:rsidRPr="009C63B8">
        <w:rPr>
          <w:rFonts w:ascii="Times New Roman" w:hAnsi="Times New Roman" w:cs="Times New Roman"/>
          <w:sz w:val="24"/>
          <w:szCs w:val="24"/>
        </w:rPr>
        <w:t xml:space="preserve"> broj</w:t>
      </w:r>
      <w:r w:rsidR="001614CF" w:rsidRPr="009C63B8">
        <w:rPr>
          <w:rFonts w:ascii="Times New Roman" w:hAnsi="Times New Roman" w:cs="Times New Roman"/>
          <w:sz w:val="24"/>
          <w:szCs w:val="24"/>
        </w:rPr>
        <w:t>a</w:t>
      </w:r>
      <w:r w:rsidR="00944444" w:rsidRPr="009C63B8">
        <w:rPr>
          <w:rFonts w:ascii="Times New Roman" w:hAnsi="Times New Roman" w:cs="Times New Roman"/>
          <w:sz w:val="24"/>
          <w:szCs w:val="24"/>
        </w:rPr>
        <w:t xml:space="preserve"> </w:t>
      </w:r>
      <w:r w:rsidR="00233D44" w:rsidRPr="009C63B8">
        <w:rPr>
          <w:rFonts w:ascii="Times New Roman" w:hAnsi="Times New Roman" w:cs="Times New Roman"/>
          <w:sz w:val="24"/>
          <w:szCs w:val="24"/>
        </w:rPr>
        <w:t>časopis</w:t>
      </w:r>
      <w:r w:rsidR="00944444" w:rsidRPr="009C63B8">
        <w:rPr>
          <w:rFonts w:ascii="Times New Roman" w:hAnsi="Times New Roman" w:cs="Times New Roman"/>
          <w:sz w:val="24"/>
          <w:szCs w:val="24"/>
        </w:rPr>
        <w:t>a</w:t>
      </w:r>
      <w:r w:rsidR="00233D44" w:rsidRPr="009C63B8">
        <w:rPr>
          <w:rFonts w:ascii="Times New Roman" w:hAnsi="Times New Roman" w:cs="Times New Roman"/>
          <w:sz w:val="24"/>
          <w:szCs w:val="24"/>
        </w:rPr>
        <w:t xml:space="preserve"> </w:t>
      </w:r>
      <w:r w:rsidR="00233D44" w:rsidRPr="009C63B8">
        <w:rPr>
          <w:rFonts w:ascii="Times New Roman" w:hAnsi="Times New Roman" w:cs="Times New Roman"/>
          <w:i/>
          <w:sz w:val="24"/>
          <w:szCs w:val="24"/>
        </w:rPr>
        <w:t>Epoha</w:t>
      </w:r>
      <w:r w:rsidR="00E41519" w:rsidRPr="009C63B8">
        <w:rPr>
          <w:rFonts w:ascii="Times New Roman" w:hAnsi="Times New Roman" w:cs="Times New Roman"/>
          <w:sz w:val="24"/>
          <w:szCs w:val="24"/>
        </w:rPr>
        <w:t xml:space="preserve"> </w:t>
      </w:r>
      <w:r w:rsidR="001614CF" w:rsidRPr="009C63B8">
        <w:rPr>
          <w:rFonts w:ascii="Times New Roman" w:hAnsi="Times New Roman" w:cs="Times New Roman"/>
          <w:sz w:val="24"/>
          <w:szCs w:val="24"/>
        </w:rPr>
        <w:t>neslužbenog glasila Miloševićeve Socijalističke partije Srbije</w:t>
      </w:r>
      <w:r w:rsidRPr="009C63B8">
        <w:rPr>
          <w:rFonts w:ascii="Times New Roman" w:hAnsi="Times New Roman" w:cs="Times New Roman"/>
          <w:sz w:val="24"/>
          <w:szCs w:val="24"/>
        </w:rPr>
        <w:t xml:space="preserve">. </w:t>
      </w:r>
      <w:r w:rsidR="00E400B2" w:rsidRPr="009C63B8">
        <w:rPr>
          <w:rFonts w:ascii="Times New Roman" w:hAnsi="Times New Roman" w:cs="Times New Roman"/>
          <w:sz w:val="24"/>
          <w:szCs w:val="24"/>
        </w:rPr>
        <w:t>Ovaj broj je pripreman u toku trajanja Mirovn</w:t>
      </w:r>
      <w:r w:rsidR="004A301D" w:rsidRPr="009C63B8">
        <w:rPr>
          <w:rFonts w:ascii="Times New Roman" w:hAnsi="Times New Roman" w:cs="Times New Roman"/>
          <w:sz w:val="24"/>
          <w:szCs w:val="24"/>
        </w:rPr>
        <w:t>e</w:t>
      </w:r>
      <w:r w:rsidR="00E400B2" w:rsidRPr="009C63B8">
        <w:rPr>
          <w:rFonts w:ascii="Times New Roman" w:hAnsi="Times New Roman" w:cs="Times New Roman"/>
          <w:sz w:val="24"/>
          <w:szCs w:val="24"/>
        </w:rPr>
        <w:t xml:space="preserve"> konferencije o Jugoslaviji</w:t>
      </w:r>
      <w:r w:rsidR="004A301D" w:rsidRPr="009C63B8">
        <w:rPr>
          <w:rFonts w:ascii="Times New Roman" w:hAnsi="Times New Roman" w:cs="Times New Roman"/>
          <w:sz w:val="24"/>
          <w:szCs w:val="24"/>
        </w:rPr>
        <w:t xml:space="preserve"> koju je lord Carrington sazvao u Haagu</w:t>
      </w:r>
      <w:r w:rsidR="00581E4A">
        <w:rPr>
          <w:rFonts w:ascii="Times New Roman" w:hAnsi="Times New Roman" w:cs="Times New Roman"/>
          <w:sz w:val="24"/>
          <w:szCs w:val="24"/>
        </w:rPr>
        <w:t xml:space="preserve">. Na Konferenciji je </w:t>
      </w:r>
      <w:r w:rsidR="00E41519" w:rsidRPr="009C63B8">
        <w:rPr>
          <w:rFonts w:ascii="Times New Roman" w:hAnsi="Times New Roman" w:cs="Times New Roman"/>
          <w:sz w:val="24"/>
          <w:szCs w:val="24"/>
        </w:rPr>
        <w:t xml:space="preserve">sredinom </w:t>
      </w:r>
      <w:r w:rsidR="004A301D" w:rsidRPr="009C63B8">
        <w:rPr>
          <w:rFonts w:ascii="Times New Roman" w:hAnsi="Times New Roman" w:cs="Times New Roman"/>
          <w:sz w:val="24"/>
          <w:szCs w:val="24"/>
        </w:rPr>
        <w:t>oktobra</w:t>
      </w:r>
      <w:r w:rsidR="00E41519" w:rsidRPr="009C63B8">
        <w:rPr>
          <w:rFonts w:ascii="Times New Roman" w:hAnsi="Times New Roman" w:cs="Times New Roman"/>
          <w:sz w:val="24"/>
          <w:szCs w:val="24"/>
        </w:rPr>
        <w:t xml:space="preserve"> 1991. godine</w:t>
      </w:r>
      <w:r w:rsidR="004A301D" w:rsidRPr="009C63B8">
        <w:rPr>
          <w:rFonts w:ascii="Times New Roman" w:hAnsi="Times New Roman" w:cs="Times New Roman"/>
          <w:sz w:val="24"/>
          <w:szCs w:val="24"/>
        </w:rPr>
        <w:t xml:space="preserve"> Evropska zajednica</w:t>
      </w:r>
      <w:r w:rsidR="00A74137">
        <w:rPr>
          <w:rFonts w:ascii="Times New Roman" w:hAnsi="Times New Roman" w:cs="Times New Roman"/>
          <w:sz w:val="24"/>
          <w:szCs w:val="24"/>
        </w:rPr>
        <w:t xml:space="preserve"> </w:t>
      </w:r>
      <w:r w:rsidR="004A301D" w:rsidRPr="009C63B8">
        <w:rPr>
          <w:rFonts w:ascii="Times New Roman" w:hAnsi="Times New Roman" w:cs="Times New Roman"/>
          <w:sz w:val="24"/>
          <w:szCs w:val="24"/>
        </w:rPr>
        <w:t xml:space="preserve">predložila aranžmane za ''opću nagodbu u jugoslavenskoj krizi'' prema kojima su one republike koje to žele mogle biti suverene i neovisne odnosno imati subjektivitet međunarodnog prava, dok </w:t>
      </w:r>
      <w:r w:rsidR="00823C88" w:rsidRPr="009C63B8">
        <w:rPr>
          <w:rFonts w:ascii="Times New Roman" w:hAnsi="Times New Roman" w:cs="Times New Roman"/>
          <w:sz w:val="24"/>
          <w:szCs w:val="24"/>
        </w:rPr>
        <w:t xml:space="preserve">je onima koje to ne žele omogućeno </w:t>
      </w:r>
      <w:r w:rsidR="00823C88" w:rsidRPr="009C63B8">
        <w:rPr>
          <w:rFonts w:ascii="Times New Roman" w:hAnsi="Times New Roman" w:cs="Times New Roman"/>
          <w:sz w:val="24"/>
          <w:szCs w:val="24"/>
        </w:rPr>
        <w:lastRenderedPageBreak/>
        <w:t xml:space="preserve">slobodno udruživanje. </w:t>
      </w:r>
      <w:r w:rsidR="00627D98">
        <w:rPr>
          <w:rFonts w:ascii="Times New Roman" w:hAnsi="Times New Roman" w:cs="Times New Roman"/>
          <w:sz w:val="24"/>
          <w:szCs w:val="24"/>
        </w:rPr>
        <w:t xml:space="preserve">Milošević je odbacio Carringtonov plan, nedozvoljavajući ostalima ono što je tražio za Srbiju, a time su zapravo i završeni tzv. Haški pregovori, koji su rezultirali donošenjem niza Mišljenja Badinterove arbitražne komisije. </w:t>
      </w:r>
      <w:r w:rsidRPr="009C63B8">
        <w:rPr>
          <w:rFonts w:ascii="Times New Roman" w:hAnsi="Times New Roman" w:cs="Times New Roman"/>
          <w:sz w:val="24"/>
          <w:szCs w:val="24"/>
        </w:rPr>
        <w:t>U uvodniku</w:t>
      </w:r>
      <w:r w:rsidR="004A301D" w:rsidRPr="009C63B8">
        <w:rPr>
          <w:rFonts w:ascii="Times New Roman" w:hAnsi="Times New Roman" w:cs="Times New Roman"/>
          <w:sz w:val="24"/>
          <w:szCs w:val="24"/>
        </w:rPr>
        <w:t xml:space="preserve"> </w:t>
      </w:r>
      <w:r w:rsidR="00E41519" w:rsidRPr="009C63B8">
        <w:rPr>
          <w:rFonts w:ascii="Times New Roman" w:hAnsi="Times New Roman" w:cs="Times New Roman"/>
          <w:i/>
          <w:sz w:val="24"/>
          <w:szCs w:val="24"/>
        </w:rPr>
        <w:t>Epohe</w:t>
      </w:r>
      <w:r w:rsidRPr="009C63B8">
        <w:rPr>
          <w:rFonts w:ascii="Times New Roman" w:hAnsi="Times New Roman" w:cs="Times New Roman"/>
          <w:sz w:val="24"/>
          <w:szCs w:val="24"/>
        </w:rPr>
        <w:t xml:space="preserve"> </w:t>
      </w:r>
      <w:r w:rsidR="00B17DD6" w:rsidRPr="009C63B8">
        <w:rPr>
          <w:rFonts w:ascii="Times New Roman" w:hAnsi="Times New Roman" w:cs="Times New Roman"/>
          <w:sz w:val="24"/>
          <w:szCs w:val="24"/>
        </w:rPr>
        <w:t>j</w:t>
      </w:r>
      <w:r w:rsidRPr="009C63B8">
        <w:rPr>
          <w:rFonts w:ascii="Times New Roman" w:hAnsi="Times New Roman" w:cs="Times New Roman"/>
          <w:sz w:val="24"/>
          <w:szCs w:val="24"/>
        </w:rPr>
        <w:t xml:space="preserve">e </w:t>
      </w:r>
      <w:r w:rsidR="00E41519" w:rsidRPr="009C63B8">
        <w:rPr>
          <w:rFonts w:ascii="Times New Roman" w:hAnsi="Times New Roman" w:cs="Times New Roman"/>
          <w:sz w:val="24"/>
          <w:szCs w:val="24"/>
        </w:rPr>
        <w:t xml:space="preserve">urednik </w:t>
      </w:r>
      <w:r w:rsidRPr="009C63B8">
        <w:rPr>
          <w:rFonts w:ascii="Times New Roman" w:hAnsi="Times New Roman" w:cs="Times New Roman"/>
          <w:sz w:val="24"/>
          <w:szCs w:val="24"/>
        </w:rPr>
        <w:t>Teodor Anđelić</w:t>
      </w:r>
      <w:r w:rsidR="00B17DD6" w:rsidRPr="009C63B8">
        <w:rPr>
          <w:rFonts w:ascii="Times New Roman" w:hAnsi="Times New Roman" w:cs="Times New Roman"/>
          <w:sz w:val="24"/>
          <w:szCs w:val="24"/>
        </w:rPr>
        <w:t xml:space="preserve"> problemu </w:t>
      </w:r>
      <w:r w:rsidR="00B17DD6" w:rsidRPr="009C63B8">
        <w:rPr>
          <w:rFonts w:ascii="Times New Roman" w:hAnsi="Times New Roman" w:cs="Times New Roman"/>
          <w:i/>
          <w:sz w:val="24"/>
          <w:szCs w:val="24"/>
        </w:rPr>
        <w:t>Krajina</w:t>
      </w:r>
      <w:r w:rsidR="00B17DD6" w:rsidRPr="009C63B8">
        <w:rPr>
          <w:rFonts w:ascii="Times New Roman" w:hAnsi="Times New Roman" w:cs="Times New Roman"/>
          <w:sz w:val="24"/>
          <w:szCs w:val="24"/>
        </w:rPr>
        <w:t xml:space="preserve"> pristupio iz jednog revizionističkog, tobože geopolitičkog i internacionalnog rakursa, te kao vrsni hazarder 'podigao uloge' - uloživši nove količine tuđe krvi u obrani mišljenja da je krajnje vrijeme da Evropa konačno, na kraju 20. stoljeća dobije Krajinu – ''Taj limes'' – prema fašizmu unutar Jugoslavije.</w:t>
      </w:r>
      <w:r w:rsidR="00B17DD6" w:rsidRPr="009C63B8">
        <w:rPr>
          <w:rStyle w:val="FootnoteReference"/>
          <w:rFonts w:ascii="Times New Roman" w:hAnsi="Times New Roman" w:cs="Times New Roman"/>
          <w:sz w:val="24"/>
          <w:szCs w:val="24"/>
        </w:rPr>
        <w:footnoteReference w:id="2"/>
      </w:r>
      <w:r w:rsidR="00B17DD6" w:rsidRPr="009C63B8">
        <w:rPr>
          <w:rFonts w:ascii="Times New Roman" w:hAnsi="Times New Roman" w:cs="Times New Roman"/>
          <w:sz w:val="24"/>
          <w:szCs w:val="24"/>
        </w:rPr>
        <w:t xml:space="preserve"> Odnosno: </w:t>
      </w:r>
      <w:r w:rsidR="00B17DD6" w:rsidRPr="009C63B8">
        <w:rPr>
          <w:rFonts w:ascii="Times New Roman" w:hAnsi="Times New Roman" w:cs="Times New Roman"/>
          <w:i/>
          <w:sz w:val="24"/>
          <w:szCs w:val="24"/>
        </w:rPr>
        <w:t xml:space="preserve">''Na istom onom mestu </w:t>
      </w:r>
      <w:r w:rsidR="00DB7811" w:rsidRPr="009C63B8">
        <w:rPr>
          <w:rFonts w:ascii="Times New Roman" w:hAnsi="Times New Roman" w:cs="Times New Roman"/>
          <w:i/>
          <w:sz w:val="24"/>
          <w:szCs w:val="24"/>
        </w:rPr>
        <w:t>gde su ljudi i narodi pravili rimski limes i srpsku krajinu u odnosu na Osmanlije i austrougarsku, sada Evropa pravi krajinu u odnosu na fašizam.''</w:t>
      </w:r>
      <w:r w:rsidR="00FE7371" w:rsidRPr="009C63B8">
        <w:rPr>
          <w:rFonts w:ascii="Times New Roman" w:hAnsi="Times New Roman" w:cs="Times New Roman"/>
          <w:i/>
          <w:sz w:val="24"/>
          <w:szCs w:val="24"/>
        </w:rPr>
        <w:t xml:space="preserve"> </w:t>
      </w:r>
      <w:r w:rsidR="00E41519" w:rsidRPr="009C63B8">
        <w:rPr>
          <w:rFonts w:ascii="Times New Roman" w:hAnsi="Times New Roman" w:cs="Times New Roman"/>
          <w:sz w:val="24"/>
          <w:szCs w:val="24"/>
        </w:rPr>
        <w:t>Oslanjajući se na Cvijićeva istraživanja Balkanskog poluotoka</w:t>
      </w:r>
      <w:r w:rsidR="00A74137">
        <w:rPr>
          <w:rFonts w:ascii="Times New Roman" w:hAnsi="Times New Roman" w:cs="Times New Roman"/>
          <w:sz w:val="24"/>
          <w:szCs w:val="24"/>
        </w:rPr>
        <w:t>, a</w:t>
      </w:r>
      <w:r w:rsidR="00E41519" w:rsidRPr="009C63B8">
        <w:rPr>
          <w:rFonts w:ascii="Times New Roman" w:hAnsi="Times New Roman" w:cs="Times New Roman"/>
          <w:sz w:val="24"/>
          <w:szCs w:val="24"/>
        </w:rPr>
        <w:t xml:space="preserve"> </w:t>
      </w:r>
      <w:r w:rsidR="004861E2" w:rsidRPr="009C63B8">
        <w:rPr>
          <w:rFonts w:ascii="Times New Roman" w:hAnsi="Times New Roman" w:cs="Times New Roman"/>
          <w:sz w:val="24"/>
          <w:szCs w:val="24"/>
        </w:rPr>
        <w:t xml:space="preserve">kao najbolje rješenje ''problematike razgraničenja u Bosni i Hercegovini'' dr. Jovan Ilić je predlagao da ''ova Republika ostane u Trećoj Jugoslaviji'', ali </w:t>
      </w:r>
      <w:r w:rsidR="00980A6F" w:rsidRPr="009C63B8">
        <w:rPr>
          <w:rFonts w:ascii="Times New Roman" w:hAnsi="Times New Roman" w:cs="Times New Roman"/>
          <w:sz w:val="24"/>
          <w:szCs w:val="24"/>
        </w:rPr>
        <w:t xml:space="preserve">i </w:t>
      </w:r>
      <w:r w:rsidR="004861E2" w:rsidRPr="009C63B8">
        <w:rPr>
          <w:rFonts w:ascii="Times New Roman" w:hAnsi="Times New Roman" w:cs="Times New Roman"/>
          <w:sz w:val="24"/>
          <w:szCs w:val="24"/>
        </w:rPr>
        <w:t xml:space="preserve">da se teritorije sa većinski hrvatskim stanovništvom pripoje Republici Hrvatskoj te da ''ostatak BiH'' bude </w:t>
      </w:r>
      <w:r w:rsidR="00242343" w:rsidRPr="009C63B8">
        <w:rPr>
          <w:rFonts w:ascii="Times New Roman" w:hAnsi="Times New Roman" w:cs="Times New Roman"/>
          <w:sz w:val="24"/>
          <w:szCs w:val="24"/>
        </w:rPr>
        <w:t xml:space="preserve">politički i </w:t>
      </w:r>
      <w:r w:rsidR="004861E2" w:rsidRPr="009C63B8">
        <w:rPr>
          <w:rFonts w:ascii="Times New Roman" w:hAnsi="Times New Roman" w:cs="Times New Roman"/>
          <w:sz w:val="24"/>
          <w:szCs w:val="24"/>
        </w:rPr>
        <w:t>pravno</w:t>
      </w:r>
      <w:r w:rsidR="00242343" w:rsidRPr="009C63B8">
        <w:rPr>
          <w:rFonts w:ascii="Times New Roman" w:hAnsi="Times New Roman" w:cs="Times New Roman"/>
          <w:sz w:val="24"/>
          <w:szCs w:val="24"/>
        </w:rPr>
        <w:t xml:space="preserve"> </w:t>
      </w:r>
      <w:r w:rsidR="0026711B" w:rsidRPr="009C63B8">
        <w:rPr>
          <w:rFonts w:ascii="Times New Roman" w:hAnsi="Times New Roman" w:cs="Times New Roman"/>
          <w:sz w:val="24"/>
          <w:szCs w:val="24"/>
        </w:rPr>
        <w:t>''organizovan po ustavu Treće Jugoslavije i po ustavu (nove) BiH''.</w:t>
      </w:r>
    </w:p>
    <w:p w14:paraId="1E63AA23" w14:textId="77777777" w:rsidR="001B0226" w:rsidRPr="009C63B8" w:rsidRDefault="00980A6F" w:rsidP="00980A6F">
      <w:pPr>
        <w:spacing w:line="360" w:lineRule="auto"/>
        <w:ind w:firstLine="720"/>
        <w:jc w:val="both"/>
        <w:rPr>
          <w:rFonts w:ascii="Times New Roman" w:hAnsi="Times New Roman" w:cs="Times New Roman"/>
          <w:sz w:val="24"/>
          <w:szCs w:val="24"/>
        </w:rPr>
      </w:pPr>
      <w:r w:rsidRPr="009C63B8">
        <w:rPr>
          <w:rFonts w:ascii="Times New Roman" w:hAnsi="Times New Roman" w:cs="Times New Roman"/>
          <w:sz w:val="24"/>
          <w:szCs w:val="24"/>
        </w:rPr>
        <w:t>Po neuspjehu stvaranja centralizirane jugoslovenske države</w:t>
      </w:r>
      <w:r w:rsidR="00373E19" w:rsidRPr="009C63B8">
        <w:rPr>
          <w:rFonts w:ascii="Times New Roman" w:hAnsi="Times New Roman" w:cs="Times New Roman"/>
          <w:sz w:val="24"/>
          <w:szCs w:val="24"/>
        </w:rPr>
        <w:t>, i nakon bosanskohercegovačkog referenduma za nezavisnost</w:t>
      </w:r>
      <w:r w:rsidR="007D34F8" w:rsidRPr="009C63B8">
        <w:rPr>
          <w:rFonts w:ascii="Times New Roman" w:hAnsi="Times New Roman" w:cs="Times New Roman"/>
          <w:sz w:val="24"/>
          <w:szCs w:val="24"/>
        </w:rPr>
        <w:t>, propadaju i</w:t>
      </w:r>
      <w:r w:rsidR="00373E19" w:rsidRPr="009C63B8">
        <w:rPr>
          <w:rFonts w:ascii="Times New Roman" w:hAnsi="Times New Roman" w:cs="Times New Roman"/>
          <w:sz w:val="24"/>
          <w:szCs w:val="24"/>
        </w:rPr>
        <w:t xml:space="preserve"> Miloševićevi planovi </w:t>
      </w:r>
      <w:r w:rsidR="007D34F8" w:rsidRPr="009C63B8">
        <w:rPr>
          <w:rFonts w:ascii="Times New Roman" w:hAnsi="Times New Roman" w:cs="Times New Roman"/>
          <w:sz w:val="24"/>
          <w:szCs w:val="24"/>
        </w:rPr>
        <w:t xml:space="preserve">da Bosnu i Hercegovinu zadrži u ''Trećoj Jugoslaviji'' te u aprilu 1992. godine uspostavlja Saveznu Republiku Jugoslaviju, država koja je imala ustavnu mogućnost priključenja ''drugih teritorija'' </w:t>
      </w:r>
      <w:r w:rsidR="00F14859" w:rsidRPr="009C63B8">
        <w:rPr>
          <w:rFonts w:ascii="Times New Roman" w:hAnsi="Times New Roman" w:cs="Times New Roman"/>
          <w:sz w:val="24"/>
          <w:szCs w:val="24"/>
        </w:rPr>
        <w:t>–</w:t>
      </w:r>
      <w:r w:rsidR="007D34F8" w:rsidRPr="009C63B8">
        <w:rPr>
          <w:rFonts w:ascii="Times New Roman" w:hAnsi="Times New Roman" w:cs="Times New Roman"/>
          <w:sz w:val="24"/>
          <w:szCs w:val="24"/>
        </w:rPr>
        <w:t xml:space="preserve"> </w:t>
      </w:r>
      <w:r w:rsidR="00F14859" w:rsidRPr="009C63B8">
        <w:rPr>
          <w:rFonts w:ascii="Times New Roman" w:hAnsi="Times New Roman" w:cs="Times New Roman"/>
          <w:sz w:val="24"/>
          <w:szCs w:val="24"/>
        </w:rPr>
        <w:t>Republike srpske Krajine i Autonomne regije Krajina. No, svi ovi planovi, njihov neuspjeh i iracionalnost političke strategije nisu bili dovoljni da Milošević izgubi vlast u Srbiji. Do toga će doći tek nakon neuspjeha osiguravanja kontrole nad Kosovom, krajem 2000. godine, da bi na Vidovdan naredne 2001. godine po ovlaštenju republičke vlade Srbije bio prebačen u Haag.</w:t>
      </w:r>
      <w:r w:rsidR="00695112" w:rsidRPr="009C63B8">
        <w:rPr>
          <w:rFonts w:ascii="Times New Roman" w:hAnsi="Times New Roman" w:cs="Times New Roman"/>
          <w:sz w:val="24"/>
          <w:szCs w:val="24"/>
        </w:rPr>
        <w:t xml:space="preserve"> </w:t>
      </w:r>
      <w:r w:rsidR="00F5064F" w:rsidRPr="009C63B8">
        <w:rPr>
          <w:rFonts w:ascii="Times New Roman" w:hAnsi="Times New Roman" w:cs="Times New Roman"/>
          <w:sz w:val="24"/>
          <w:szCs w:val="24"/>
        </w:rPr>
        <w:t xml:space="preserve">Našavši se iza rešetaka, Milošević je počeo negirati legalitet MKS, koji je priznao pet godina ranije, kada je nakon iscrpnih pregovora potpisao Daytonski sporazum čime je pristao na saradnju s Tribunalom. </w:t>
      </w:r>
      <w:r w:rsidR="00F163E6" w:rsidRPr="009C63B8">
        <w:rPr>
          <w:rFonts w:ascii="Times New Roman" w:hAnsi="Times New Roman" w:cs="Times New Roman"/>
          <w:sz w:val="24"/>
          <w:szCs w:val="24"/>
        </w:rPr>
        <w:t xml:space="preserve">Miloševićevi pravni savjetnici tokom </w:t>
      </w:r>
      <w:r w:rsidR="00AD7866" w:rsidRPr="009C63B8">
        <w:rPr>
          <w:rFonts w:ascii="Times New Roman" w:hAnsi="Times New Roman" w:cs="Times New Roman"/>
          <w:sz w:val="24"/>
          <w:szCs w:val="24"/>
        </w:rPr>
        <w:t>suđenja su bili Zdenko Tomanović, Dragoslav Ognjenović i Branko Rakić, a njegovo samozastupanje je potpuno usporilo dinamiku suđenja, opirao se tome da mu se dodjeli profesionalni odvjetnik te je uz sve češće zdravstvene probleme njegovo četverogodišnje suđenje, koje je on sam smatrao političkim procesom - ostalo nedovršeno. Autorica navodi kako je bilo moguće da se suđenje završi za dvije do tri godine sa petodnevnim sedmičnim i sedmosatnim radnim tempom. (26.)</w:t>
      </w:r>
    </w:p>
    <w:p w14:paraId="1FE19AA0" w14:textId="3144F2E8" w:rsidR="00FB0E58" w:rsidRPr="009C63B8" w:rsidRDefault="001B0226" w:rsidP="00980A6F">
      <w:pPr>
        <w:spacing w:line="360" w:lineRule="auto"/>
        <w:ind w:firstLine="720"/>
        <w:jc w:val="both"/>
        <w:rPr>
          <w:rFonts w:ascii="Times New Roman" w:hAnsi="Times New Roman" w:cs="Times New Roman"/>
          <w:sz w:val="24"/>
          <w:szCs w:val="24"/>
        </w:rPr>
      </w:pPr>
      <w:r w:rsidRPr="009C63B8">
        <w:rPr>
          <w:rFonts w:ascii="Times New Roman" w:hAnsi="Times New Roman" w:cs="Times New Roman"/>
          <w:sz w:val="24"/>
          <w:szCs w:val="24"/>
        </w:rPr>
        <w:t>Veliki je uspjeh</w:t>
      </w:r>
      <w:r w:rsidR="00AD7866" w:rsidRPr="009C63B8">
        <w:rPr>
          <w:rFonts w:ascii="Times New Roman" w:hAnsi="Times New Roman" w:cs="Times New Roman"/>
          <w:sz w:val="24"/>
          <w:szCs w:val="24"/>
        </w:rPr>
        <w:t xml:space="preserve"> </w:t>
      </w:r>
      <w:r w:rsidRPr="009C63B8">
        <w:rPr>
          <w:rFonts w:ascii="Times New Roman" w:hAnsi="Times New Roman" w:cs="Times New Roman"/>
          <w:sz w:val="24"/>
          <w:szCs w:val="24"/>
        </w:rPr>
        <w:t xml:space="preserve">što su dokazni materijali koje su optužba i obrana uveli u predmet suđenja ''Milošević'' (IT-02-54), i pitanje je da li bi do tih materijala istraživači i povjesničari </w:t>
      </w:r>
      <w:r w:rsidRPr="009C63B8">
        <w:rPr>
          <w:rFonts w:ascii="Times New Roman" w:hAnsi="Times New Roman" w:cs="Times New Roman"/>
          <w:sz w:val="24"/>
          <w:szCs w:val="24"/>
        </w:rPr>
        <w:lastRenderedPageBreak/>
        <w:t xml:space="preserve">uopće mogli doći i kada. Arhivu Haaškog tribunala je moguće pristutpiti nakon prijave elektronskim putem, i uz određeno predznanje je moguće uspješno vršiti pretragu. Ono što arhivu sa suđenja Miloševiću čini posebnom jesu njegovi odgovori na svaki dokaz koji je protiv njega izveden (39.), te se moguće </w:t>
      </w:r>
      <w:r w:rsidR="001E1823" w:rsidRPr="009C63B8">
        <w:rPr>
          <w:rFonts w:ascii="Times New Roman" w:hAnsi="Times New Roman" w:cs="Times New Roman"/>
          <w:sz w:val="24"/>
          <w:szCs w:val="24"/>
        </w:rPr>
        <w:t>istražiti Miloševićevu ''transformaciju od 'političara koji obećava' do autokrate čija je riječ presudna u odlučivanju na svim nivoima'' (41.), a sudske rasprave su otkrile  nesrazmjer između njegovih javnih i skrivenih ciljeva</w:t>
      </w:r>
      <w:r w:rsidR="00A74137">
        <w:rPr>
          <w:rFonts w:ascii="Times New Roman" w:hAnsi="Times New Roman" w:cs="Times New Roman"/>
          <w:sz w:val="24"/>
          <w:szCs w:val="24"/>
        </w:rPr>
        <w:t>, čemu su najviše doprinjeli snimci presretnutih telefonskih razgovora. Ovi su snimci ponudili kontradiktornosti između javnih (neistinitih) i tajnih (stvarnih) političkih i vojnih ciljeva. (129.)</w:t>
      </w:r>
      <w:r w:rsidR="001E1823" w:rsidRPr="009C63B8">
        <w:rPr>
          <w:rFonts w:ascii="Times New Roman" w:hAnsi="Times New Roman" w:cs="Times New Roman"/>
          <w:sz w:val="24"/>
          <w:szCs w:val="24"/>
        </w:rPr>
        <w:t xml:space="preserve"> Autorica je u ovoj studiji nastojala da odgovori na pitanje samog doprinosa dokaznog materijala i suđenja u boljem razumijevanju Miloševića ''kao čovjeka, političara, vođe, kao navodnog ratnog zločinca i kao okorjelog zločinca'' (47.) koji je </w:t>
      </w:r>
      <w:r w:rsidR="00C7705E">
        <w:rPr>
          <w:rFonts w:ascii="Times New Roman" w:hAnsi="Times New Roman" w:cs="Times New Roman"/>
          <w:sz w:val="24"/>
          <w:szCs w:val="24"/>
        </w:rPr>
        <w:t xml:space="preserve">uvijek tokom svog uspona uspijevao iskoristiti saradnike na način koji je njemu odgovara da bi na kraju bilo i slučajeva kada je </w:t>
      </w:r>
      <w:r w:rsidR="00FB0E58" w:rsidRPr="009C63B8">
        <w:rPr>
          <w:rFonts w:ascii="Times New Roman" w:hAnsi="Times New Roman" w:cs="Times New Roman"/>
          <w:sz w:val="24"/>
          <w:szCs w:val="24"/>
        </w:rPr>
        <w:t xml:space="preserve">naručivao ubistva svojih </w:t>
      </w:r>
      <w:r w:rsidR="00C7705E">
        <w:rPr>
          <w:rFonts w:ascii="Times New Roman" w:hAnsi="Times New Roman" w:cs="Times New Roman"/>
          <w:sz w:val="24"/>
          <w:szCs w:val="24"/>
        </w:rPr>
        <w:t xml:space="preserve">(novih) </w:t>
      </w:r>
      <w:r w:rsidR="00FB0E58" w:rsidRPr="009C63B8">
        <w:rPr>
          <w:rFonts w:ascii="Times New Roman" w:hAnsi="Times New Roman" w:cs="Times New Roman"/>
          <w:sz w:val="24"/>
          <w:szCs w:val="24"/>
        </w:rPr>
        <w:t xml:space="preserve">političkih neistomišljenika i rivala. </w:t>
      </w:r>
    </w:p>
    <w:p w14:paraId="61809516" w14:textId="3F447821" w:rsidR="000F4DE3" w:rsidRDefault="00FB0E58" w:rsidP="009C63B8">
      <w:pPr>
        <w:spacing w:line="360" w:lineRule="auto"/>
        <w:ind w:firstLine="720"/>
        <w:jc w:val="both"/>
        <w:rPr>
          <w:rFonts w:ascii="Times New Roman" w:hAnsi="Times New Roman" w:cs="Times New Roman"/>
          <w:sz w:val="24"/>
          <w:szCs w:val="24"/>
        </w:rPr>
      </w:pPr>
      <w:r w:rsidRPr="009C63B8">
        <w:rPr>
          <w:rFonts w:ascii="Times New Roman" w:hAnsi="Times New Roman" w:cs="Times New Roman"/>
          <w:sz w:val="24"/>
          <w:szCs w:val="24"/>
        </w:rPr>
        <w:t>Miloševićeva posjeta Kosovu tokom aprila 1987. godine koja je prenošena uživo putem Radio televizije Srbije, se nakon instrumentalizacije, pokazala ključnom u njegovu političkom usponu i stvaranju novog vođe pokreta kojim su pogonsku snagu davali srpski aktivisti na Kosovu i srbijanska intelektalna elita, koja je Miloševića postavila rame uz rame sa de Gaulleom i Rooseveltom. Kasnije se pokazalo da je Milošević</w:t>
      </w:r>
      <w:r w:rsidR="00EF012C" w:rsidRPr="009C63B8">
        <w:rPr>
          <w:rFonts w:ascii="Times New Roman" w:hAnsi="Times New Roman" w:cs="Times New Roman"/>
          <w:sz w:val="24"/>
          <w:szCs w:val="24"/>
        </w:rPr>
        <w:t xml:space="preserve">u u cilju dolaska i održavanja na vlasti uspješno pošlo za rukom da prihvati elemente ''svake ideologije u onolikoj mjeri u kojoj je to vidio korisnim za svoju poziciju moći'' (75.), te da on nije bio nacionalista. već lider koji je val nacionalizma - pokrenut od intelektualne elite – upregao u svoju političku korist, a program Socijalističke partije Srbije nametnuo kao dominantnu državnu politiku, postepeno preuzimajući potpunu kontrolu nad ključnim republičkim i državnim institucijama. </w:t>
      </w:r>
      <w:r w:rsidR="00976EF0" w:rsidRPr="009C63B8">
        <w:rPr>
          <w:rFonts w:ascii="Times New Roman" w:hAnsi="Times New Roman" w:cs="Times New Roman"/>
          <w:sz w:val="24"/>
          <w:szCs w:val="24"/>
        </w:rPr>
        <w:t xml:space="preserve">Prema autorici Srbija je </w:t>
      </w:r>
      <w:r w:rsidR="009C63B8" w:rsidRPr="009C63B8">
        <w:rPr>
          <w:rFonts w:ascii="Times New Roman" w:hAnsi="Times New Roman" w:cs="Times New Roman"/>
          <w:sz w:val="24"/>
          <w:szCs w:val="24"/>
        </w:rPr>
        <w:t>bila dobar primjer neuspješnog razvoja demokracije nakon završetka bipolarne podjele svijeta, budući da njene (post)komunističke elite tokom 90-ih godina nisu ni težile uspostavi i razvijanju demokracije već su se bavile istim onim pitanjima kojima je označen završetak dugog 19. vijeka. Pitanjima samoodređenja naroda</w:t>
      </w:r>
      <w:r w:rsidR="009C63B8">
        <w:rPr>
          <w:rFonts w:ascii="Times New Roman" w:hAnsi="Times New Roman" w:cs="Times New Roman"/>
          <w:sz w:val="24"/>
          <w:szCs w:val="24"/>
        </w:rPr>
        <w:t>. Međutim, kao što to zapaža Dan Diner</w:t>
      </w:r>
      <w:r w:rsidR="0021094B">
        <w:rPr>
          <w:rFonts w:ascii="Times New Roman" w:hAnsi="Times New Roman" w:cs="Times New Roman"/>
          <w:sz w:val="24"/>
          <w:szCs w:val="24"/>
        </w:rPr>
        <w:t xml:space="preserve">, ova se pitanja </w:t>
      </w:r>
      <w:r w:rsidR="009C63B8" w:rsidRPr="009C63B8">
        <w:rPr>
          <w:rFonts w:ascii="Times New Roman" w:hAnsi="Times New Roman" w:cs="Times New Roman"/>
          <w:sz w:val="24"/>
          <w:szCs w:val="24"/>
        </w:rPr>
        <w:t>nisu shvaćal</w:t>
      </w:r>
      <w:r w:rsidR="0021094B">
        <w:rPr>
          <w:rFonts w:ascii="Times New Roman" w:hAnsi="Times New Roman" w:cs="Times New Roman"/>
          <w:sz w:val="24"/>
          <w:szCs w:val="24"/>
        </w:rPr>
        <w:t>a</w:t>
      </w:r>
      <w:r w:rsidR="009C63B8" w:rsidRPr="009C63B8">
        <w:rPr>
          <w:rFonts w:ascii="Times New Roman" w:hAnsi="Times New Roman" w:cs="Times New Roman"/>
          <w:sz w:val="24"/>
          <w:szCs w:val="24"/>
        </w:rPr>
        <w:t xml:space="preserve"> onako kako bi to bio slučaj u političkim teorijama anglosaksonske, odnosno američke provenijencije, odnosno </w:t>
      </w:r>
      <w:r w:rsidR="000F4DE3" w:rsidRPr="009C63B8">
        <w:rPr>
          <w:rFonts w:ascii="Times New Roman" w:hAnsi="Times New Roman" w:cs="Times New Roman"/>
          <w:sz w:val="24"/>
          <w:szCs w:val="24"/>
        </w:rPr>
        <w:t>kao pravo naroda ''u smislu stanovništva da sebi suvereno uspostavi institucije i da izabere vladu'', kao načelo samouprave</w:t>
      </w:r>
      <w:r w:rsidR="009C63B8" w:rsidRPr="009C63B8">
        <w:rPr>
          <w:rFonts w:ascii="Times New Roman" w:hAnsi="Times New Roman" w:cs="Times New Roman"/>
          <w:sz w:val="24"/>
          <w:szCs w:val="24"/>
        </w:rPr>
        <w:t xml:space="preserve">, već naprotiv – kao </w:t>
      </w:r>
      <w:r w:rsidR="000F4DE3" w:rsidRPr="009C63B8">
        <w:rPr>
          <w:rFonts w:ascii="Times New Roman" w:hAnsi="Times New Roman" w:cs="Times New Roman"/>
          <w:sz w:val="24"/>
          <w:szCs w:val="24"/>
        </w:rPr>
        <w:t xml:space="preserve">pravo jedne nacionalnosti da se konstituira neovisno o drugim nacijama'', </w:t>
      </w:r>
      <w:r w:rsidR="009C63B8" w:rsidRPr="009C63B8">
        <w:rPr>
          <w:rFonts w:ascii="Times New Roman" w:hAnsi="Times New Roman" w:cs="Times New Roman"/>
          <w:sz w:val="24"/>
          <w:szCs w:val="24"/>
        </w:rPr>
        <w:t xml:space="preserve">kao </w:t>
      </w:r>
      <w:r w:rsidR="000F4DE3" w:rsidRPr="009C63B8">
        <w:rPr>
          <w:rFonts w:ascii="Times New Roman" w:hAnsi="Times New Roman" w:cs="Times New Roman"/>
          <w:sz w:val="24"/>
          <w:szCs w:val="24"/>
        </w:rPr>
        <w:t>nacionalno samoodređenje, prema kojima se države formiraju na etničkoj osnovi</w:t>
      </w:r>
      <w:r w:rsidR="0021094B">
        <w:rPr>
          <w:rFonts w:ascii="Times New Roman" w:hAnsi="Times New Roman" w:cs="Times New Roman"/>
          <w:sz w:val="24"/>
          <w:szCs w:val="24"/>
        </w:rPr>
        <w:t xml:space="preserve">. Tako da </w:t>
      </w:r>
      <w:r w:rsidR="009C63B8" w:rsidRPr="009C63B8">
        <w:rPr>
          <w:rFonts w:ascii="Times New Roman" w:hAnsi="Times New Roman" w:cs="Times New Roman"/>
          <w:sz w:val="24"/>
          <w:szCs w:val="24"/>
        </w:rPr>
        <w:t xml:space="preserve"> je zapravo i sam kraj kratkog 20. stoljeća potvrdio da se </w:t>
      </w:r>
      <w:r w:rsidR="000F4DE3" w:rsidRPr="009C63B8">
        <w:rPr>
          <w:rFonts w:ascii="Times New Roman" w:hAnsi="Times New Roman" w:cs="Times New Roman"/>
          <w:sz w:val="24"/>
          <w:szCs w:val="24"/>
        </w:rPr>
        <w:t xml:space="preserve">Zapadna načela koja su izvirala iz </w:t>
      </w:r>
      <w:r w:rsidR="000F4DE3" w:rsidRPr="009C63B8">
        <w:rPr>
          <w:rFonts w:ascii="Times New Roman" w:hAnsi="Times New Roman" w:cs="Times New Roman"/>
          <w:sz w:val="24"/>
          <w:szCs w:val="24"/>
        </w:rPr>
        <w:lastRenderedPageBreak/>
        <w:t>predodžbe o samoodređenju kao samoupravi nisu mogla realizirati u kulturno-geografskim i političkim kontinentalnim kontekstima srednje i istočne Europe.</w:t>
      </w:r>
      <w:r w:rsidR="0021094B">
        <w:rPr>
          <w:rFonts w:ascii="Times New Roman" w:hAnsi="Times New Roman" w:cs="Times New Roman"/>
          <w:sz w:val="24"/>
          <w:szCs w:val="24"/>
        </w:rPr>
        <w:t xml:space="preserve"> </w:t>
      </w:r>
    </w:p>
    <w:p w14:paraId="44595FFF" w14:textId="64D75846" w:rsidR="00C27E9D" w:rsidRDefault="00C7705E" w:rsidP="00DF26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Prilika za novi jaki impuls u učvršivanju političke pozicije se pružila tokom proslave 600-godišnjice Bitke na Kosovu polju, kada je 28. juna 1989. godine Milošević održao govor u kojem je, kako to primjećuje Nevenka Tromp – zapravo sadržana poruka Memoranduma SANU, budući da su i Memorandum i Miloševićev govor kritizirali ekonomsku stagnaciju Srbije i izražavali zabrinutost za administrativne granice Srbije</w:t>
      </w:r>
      <w:r w:rsidR="00177491">
        <w:rPr>
          <w:rFonts w:ascii="Times New Roman" w:hAnsi="Times New Roman" w:cs="Times New Roman"/>
          <w:sz w:val="24"/>
          <w:szCs w:val="24"/>
        </w:rPr>
        <w:t>, a uskoro će neki od autora Memoranduma postati članovi Glavnog odbora Socijalističke partije Srbije.</w:t>
      </w:r>
      <w:r w:rsidR="007A5ED3">
        <w:rPr>
          <w:rFonts w:ascii="Times New Roman" w:hAnsi="Times New Roman" w:cs="Times New Roman"/>
          <w:sz w:val="24"/>
          <w:szCs w:val="24"/>
        </w:rPr>
        <w:t xml:space="preserve"> </w:t>
      </w:r>
      <w:r w:rsidR="0093627A">
        <w:rPr>
          <w:rFonts w:ascii="Times New Roman" w:hAnsi="Times New Roman" w:cs="Times New Roman"/>
          <w:sz w:val="24"/>
          <w:szCs w:val="24"/>
        </w:rPr>
        <w:t xml:space="preserve">Politički sukob je uskoro prerastao u oružani, a Tribunal je </w:t>
      </w:r>
      <w:r w:rsidR="007A5ED3">
        <w:rPr>
          <w:rFonts w:ascii="Times New Roman" w:hAnsi="Times New Roman" w:cs="Times New Roman"/>
          <w:sz w:val="24"/>
          <w:szCs w:val="24"/>
        </w:rPr>
        <w:t xml:space="preserve">kao početak rata označio 17. august 1990. godine, kada su dan prije održavanja referenduma (u kojem su Srbi u Hrvatskoj glasali za autonomiju tzv. SAO Krajine), počele demonstracije u Kninu i zaprečavanje cestovnih komunikacija (tzv. balvan revolucija) kako bi se onemogućila intervencija za sprečavanje održavanja referenduma. </w:t>
      </w:r>
    </w:p>
    <w:p w14:paraId="657C285C" w14:textId="39FB8918" w:rsidR="00C27E9D" w:rsidRDefault="001F0E33" w:rsidP="00EB52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Jedan od ključnih dokaza koji upućuje na to da je Milošević imao kontrolu nad paradržavnom vojnom jedinicom koje su izvodile vojn</w:t>
      </w:r>
      <w:r w:rsidR="00C5691A">
        <w:rPr>
          <w:rFonts w:ascii="Times New Roman" w:hAnsi="Times New Roman" w:cs="Times New Roman"/>
          <w:sz w:val="24"/>
          <w:szCs w:val="24"/>
        </w:rPr>
        <w:t>e</w:t>
      </w:r>
      <w:r>
        <w:rPr>
          <w:rFonts w:ascii="Times New Roman" w:hAnsi="Times New Roman" w:cs="Times New Roman"/>
          <w:sz w:val="24"/>
          <w:szCs w:val="24"/>
        </w:rPr>
        <w:t xml:space="preserve"> operacije u drugim republikama je nastao </w:t>
      </w:r>
      <w:r w:rsidR="00C5691A">
        <w:rPr>
          <w:rFonts w:ascii="Times New Roman" w:hAnsi="Times New Roman" w:cs="Times New Roman"/>
          <w:sz w:val="24"/>
          <w:szCs w:val="24"/>
        </w:rPr>
        <w:t>tokom 1996. godine, više od godinu dana nakon završetka rata u Bosni i Hercegovini. Radi se o video snimku snimljenom u Kampu Kula, na ceremoniji dodjele medalja za hrabrost Jedinici za specijalne operacije MUPa Srbije (tzv. crvenim beretkama) koje su uspostavljene nakon Miloševićeve najave o njihovom osnivanju u martu 1991. godine. Video je bio jedan od ''najubjedljivijih dokaza koji su izvedeni tijekom suđenja u pogledu kriminalnog stanja Miloševićeva uma'' koji je pokušao sakriti postojanje Jedinice</w:t>
      </w:r>
      <w:r w:rsidR="00EB524A">
        <w:rPr>
          <w:rFonts w:ascii="Times New Roman" w:hAnsi="Times New Roman" w:cs="Times New Roman"/>
          <w:sz w:val="24"/>
          <w:szCs w:val="24"/>
        </w:rPr>
        <w:t xml:space="preserve">, a izazvao je potres među članovima Jedinice koji su do njegova objavljivanja i pojave na Sudu imali povlašteni status u društvu, uživali u auri nakežnjivosti i zaštite Miloševićeva režima i njegova naslijeđa. Video snimkom su njihove karijere i sloboda dovedeni u pitanje. </w:t>
      </w:r>
    </w:p>
    <w:p w14:paraId="0A199F5C" w14:textId="660CE95D" w:rsidR="003F4D20" w:rsidRDefault="00EB524A" w:rsidP="00EB52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Ubrzo nakon </w:t>
      </w:r>
      <w:r w:rsidR="000446CF">
        <w:rPr>
          <w:rFonts w:ascii="Times New Roman" w:hAnsi="Times New Roman" w:cs="Times New Roman"/>
          <w:sz w:val="24"/>
          <w:szCs w:val="24"/>
        </w:rPr>
        <w:t xml:space="preserve">protesta održanih 8. marta </w:t>
      </w:r>
      <w:r w:rsidR="00D3305F">
        <w:rPr>
          <w:rFonts w:ascii="Times New Roman" w:hAnsi="Times New Roman" w:cs="Times New Roman"/>
          <w:sz w:val="24"/>
          <w:szCs w:val="24"/>
        </w:rPr>
        <w:t>1991. godine, koji su</w:t>
      </w:r>
      <w:r w:rsidR="003F4D20">
        <w:rPr>
          <w:rFonts w:ascii="Times New Roman" w:hAnsi="Times New Roman" w:cs="Times New Roman"/>
          <w:sz w:val="24"/>
          <w:szCs w:val="24"/>
        </w:rPr>
        <w:t xml:space="preserve"> okupili široki dijapazon Miloševićeve opozicije, a koji su polučili embrion </w:t>
      </w:r>
      <w:r w:rsidR="00152A41">
        <w:rPr>
          <w:rFonts w:ascii="Times New Roman" w:hAnsi="Times New Roman" w:cs="Times New Roman"/>
          <w:sz w:val="24"/>
          <w:szCs w:val="24"/>
        </w:rPr>
        <w:t xml:space="preserve">i </w:t>
      </w:r>
      <w:r w:rsidR="000029D7">
        <w:rPr>
          <w:rFonts w:ascii="Times New Roman" w:hAnsi="Times New Roman" w:cs="Times New Roman"/>
          <w:sz w:val="24"/>
          <w:szCs w:val="24"/>
        </w:rPr>
        <w:t xml:space="preserve">ukazali na </w:t>
      </w:r>
      <w:r w:rsidR="00152A41">
        <w:rPr>
          <w:rFonts w:ascii="Times New Roman" w:hAnsi="Times New Roman" w:cs="Times New Roman"/>
          <w:sz w:val="24"/>
          <w:szCs w:val="24"/>
        </w:rPr>
        <w:t>metod</w:t>
      </w:r>
      <w:r w:rsidR="000029D7">
        <w:rPr>
          <w:rFonts w:ascii="Times New Roman" w:hAnsi="Times New Roman" w:cs="Times New Roman"/>
          <w:sz w:val="24"/>
          <w:szCs w:val="24"/>
        </w:rPr>
        <w:t>u</w:t>
      </w:r>
      <w:r w:rsidR="00152A41">
        <w:rPr>
          <w:rFonts w:ascii="Times New Roman" w:hAnsi="Times New Roman" w:cs="Times New Roman"/>
          <w:sz w:val="24"/>
          <w:szCs w:val="24"/>
        </w:rPr>
        <w:t xml:space="preserve"> ''razbijanja mentalnih slika straha'' </w:t>
      </w:r>
      <w:r w:rsidR="003F4D20">
        <w:rPr>
          <w:rFonts w:ascii="Times New Roman" w:hAnsi="Times New Roman" w:cs="Times New Roman"/>
          <w:sz w:val="24"/>
          <w:szCs w:val="24"/>
        </w:rPr>
        <w:t xml:space="preserve">koji je mogao od Srbije stvoriti nekakvo </w:t>
      </w:r>
      <w:r w:rsidR="00152A41">
        <w:rPr>
          <w:rFonts w:ascii="Times New Roman" w:hAnsi="Times New Roman" w:cs="Times New Roman"/>
          <w:sz w:val="24"/>
          <w:szCs w:val="24"/>
        </w:rPr>
        <w:t>'</w:t>
      </w:r>
      <w:r w:rsidR="003F4D20">
        <w:rPr>
          <w:rFonts w:ascii="Times New Roman" w:hAnsi="Times New Roman" w:cs="Times New Roman"/>
          <w:sz w:val="24"/>
          <w:szCs w:val="24"/>
        </w:rPr>
        <w:t>'bolje mjesto za život'</w:t>
      </w:r>
      <w:r w:rsidR="00152A41">
        <w:rPr>
          <w:rFonts w:ascii="Times New Roman" w:hAnsi="Times New Roman" w:cs="Times New Roman"/>
          <w:sz w:val="24"/>
          <w:szCs w:val="24"/>
        </w:rPr>
        <w:t>'</w:t>
      </w:r>
      <w:r w:rsidR="003F4D20">
        <w:rPr>
          <w:rFonts w:ascii="Times New Roman" w:hAnsi="Times New Roman" w:cs="Times New Roman"/>
          <w:sz w:val="24"/>
          <w:szCs w:val="24"/>
        </w:rPr>
        <w:t xml:space="preserve">, Miloševiću </w:t>
      </w:r>
      <w:r w:rsidR="005B793B">
        <w:rPr>
          <w:rFonts w:ascii="Times New Roman" w:hAnsi="Times New Roman" w:cs="Times New Roman"/>
          <w:sz w:val="24"/>
          <w:szCs w:val="24"/>
        </w:rPr>
        <w:t xml:space="preserve">na sjednici Predsjedništva SFRJ nije uspjelo da dobije dovoljan broj glasova kako bi se izglasao prijedlog Veljka Kadijevića(načelnika Generalštaba JNA) za uvođenjem vanrednih mjera. Milošević je nakon neuspjeha ''izvođenja tenkova'' na ulice, objavio kako Srbija više nema obaveze poštivanja odluka saveznog predsjedništva te da je s Jugoslavijom – završeno. </w:t>
      </w:r>
    </w:p>
    <w:p w14:paraId="2CCCCF14" w14:textId="77777777" w:rsidR="0087741A" w:rsidRDefault="00BE275D" w:rsidP="00C1152A">
      <w:pPr>
        <w:spacing w:line="360" w:lineRule="auto"/>
        <w:ind w:firstLine="720"/>
        <w:jc w:val="both"/>
        <w:rPr>
          <w:rFonts w:ascii="Times New Roman" w:eastAsia="Calibri" w:hAnsi="Times New Roman" w:cs="Times New Roman"/>
          <w:noProof w:val="0"/>
          <w:sz w:val="24"/>
          <w:szCs w:val="24"/>
          <w:lang w:val="bs-Latn-BA"/>
        </w:rPr>
      </w:pPr>
      <w:r>
        <w:rPr>
          <w:rFonts w:ascii="Times New Roman" w:hAnsi="Times New Roman" w:cs="Times New Roman"/>
          <w:sz w:val="24"/>
          <w:szCs w:val="24"/>
        </w:rPr>
        <w:t xml:space="preserve">Iako se može činiti da je raspirivanje ratnog vihora bilo stihijski </w:t>
      </w:r>
      <w:r w:rsidR="000029D7">
        <w:rPr>
          <w:rFonts w:ascii="Times New Roman" w:hAnsi="Times New Roman" w:cs="Times New Roman"/>
          <w:sz w:val="24"/>
          <w:szCs w:val="24"/>
        </w:rPr>
        <w:t xml:space="preserve">i </w:t>
      </w:r>
      <w:r>
        <w:rPr>
          <w:rFonts w:ascii="Times New Roman" w:hAnsi="Times New Roman" w:cs="Times New Roman"/>
          <w:sz w:val="24"/>
          <w:szCs w:val="24"/>
        </w:rPr>
        <w:t xml:space="preserve">lagano, Milošević je sa svojim saradnicima morao u ovu rabotu uložiti ''puna pluća''. Bosna i Hercegovina je sa </w:t>
      </w:r>
      <w:r>
        <w:rPr>
          <w:rFonts w:ascii="Times New Roman" w:hAnsi="Times New Roman" w:cs="Times New Roman"/>
          <w:sz w:val="24"/>
          <w:szCs w:val="24"/>
        </w:rPr>
        <w:lastRenderedPageBreak/>
        <w:t>novoizabranim rukovodstvom, Miloševiću (</w:t>
      </w:r>
      <w:r w:rsidR="00C915F7">
        <w:rPr>
          <w:rFonts w:ascii="Times New Roman" w:hAnsi="Times New Roman" w:cs="Times New Roman"/>
          <w:sz w:val="24"/>
          <w:szCs w:val="24"/>
        </w:rPr>
        <w:t>t</w:t>
      </w:r>
      <w:r>
        <w:rPr>
          <w:rFonts w:ascii="Times New Roman" w:hAnsi="Times New Roman" w:cs="Times New Roman"/>
          <w:sz w:val="24"/>
          <w:szCs w:val="24"/>
        </w:rPr>
        <w:t>ada, 1991. godine) predstavljala gorak zalogaj.</w:t>
      </w:r>
      <w:r w:rsidR="00C915F7">
        <w:rPr>
          <w:rFonts w:ascii="Times New Roman" w:hAnsi="Times New Roman" w:cs="Times New Roman"/>
          <w:sz w:val="24"/>
          <w:szCs w:val="24"/>
        </w:rPr>
        <w:t xml:space="preserve"> Proljeće i ljeto je djelom proveo u planiranju rješavanja srpskog pitanja u Bosni i Hercegovini, te je obavio niz razgovora sa hrvatskim rukovodstvom. Pored Tuđmana i Karadžića, potencijalne saradnike je </w:t>
      </w:r>
      <w:r w:rsidR="00C65605">
        <w:rPr>
          <w:rFonts w:ascii="Times New Roman" w:hAnsi="Times New Roman" w:cs="Times New Roman"/>
          <w:sz w:val="24"/>
          <w:szCs w:val="24"/>
        </w:rPr>
        <w:t xml:space="preserve">Milošević </w:t>
      </w:r>
      <w:r w:rsidR="00C915F7">
        <w:rPr>
          <w:rFonts w:ascii="Times New Roman" w:hAnsi="Times New Roman" w:cs="Times New Roman"/>
          <w:sz w:val="24"/>
          <w:szCs w:val="24"/>
        </w:rPr>
        <w:t>našao i u rukovodstvu Muslimansko-Bošnjačke organizacije, pod rukovodstvom Adila Zulfikarpašića, s kojim je nastojao da postigne ''historijski sporazum'' – no</w:t>
      </w:r>
      <w:r w:rsidR="00F21D64">
        <w:rPr>
          <w:rFonts w:ascii="Times New Roman" w:hAnsi="Times New Roman" w:cs="Times New Roman"/>
          <w:sz w:val="24"/>
          <w:szCs w:val="24"/>
        </w:rPr>
        <w:t xml:space="preserve"> </w:t>
      </w:r>
      <w:r w:rsidR="00C915F7">
        <w:rPr>
          <w:rFonts w:ascii="Times New Roman" w:hAnsi="Times New Roman" w:cs="Times New Roman"/>
          <w:sz w:val="24"/>
          <w:szCs w:val="24"/>
        </w:rPr>
        <w:t xml:space="preserve"> Bosnu i Hercegovinu ne uspjeva</w:t>
      </w:r>
      <w:r w:rsidR="008F6B28">
        <w:rPr>
          <w:rFonts w:ascii="Times New Roman" w:hAnsi="Times New Roman" w:cs="Times New Roman"/>
          <w:sz w:val="24"/>
          <w:szCs w:val="24"/>
        </w:rPr>
        <w:t>,</w:t>
      </w:r>
      <w:r w:rsidR="00C915F7">
        <w:rPr>
          <w:rFonts w:ascii="Times New Roman" w:hAnsi="Times New Roman" w:cs="Times New Roman"/>
          <w:sz w:val="24"/>
          <w:szCs w:val="24"/>
        </w:rPr>
        <w:t xml:space="preserve"> </w:t>
      </w:r>
      <w:r w:rsidR="00152A41">
        <w:rPr>
          <w:rFonts w:ascii="Times New Roman" w:hAnsi="Times New Roman" w:cs="Times New Roman"/>
          <w:sz w:val="24"/>
          <w:szCs w:val="24"/>
        </w:rPr>
        <w:t>bez ratnih djelovanja</w:t>
      </w:r>
      <w:r w:rsidR="008F6B28">
        <w:rPr>
          <w:rFonts w:ascii="Times New Roman" w:hAnsi="Times New Roman" w:cs="Times New Roman"/>
          <w:sz w:val="24"/>
          <w:szCs w:val="24"/>
        </w:rPr>
        <w:t>,</w:t>
      </w:r>
      <w:r w:rsidR="00152A41">
        <w:rPr>
          <w:rFonts w:ascii="Times New Roman" w:hAnsi="Times New Roman" w:cs="Times New Roman"/>
          <w:sz w:val="24"/>
          <w:szCs w:val="24"/>
        </w:rPr>
        <w:t xml:space="preserve"> </w:t>
      </w:r>
      <w:r w:rsidR="00C915F7">
        <w:rPr>
          <w:rFonts w:ascii="Times New Roman" w:hAnsi="Times New Roman" w:cs="Times New Roman"/>
          <w:sz w:val="24"/>
          <w:szCs w:val="24"/>
        </w:rPr>
        <w:t>zadrž</w:t>
      </w:r>
      <w:r w:rsidR="008F6B28">
        <w:rPr>
          <w:rFonts w:ascii="Times New Roman" w:hAnsi="Times New Roman" w:cs="Times New Roman"/>
          <w:sz w:val="24"/>
          <w:szCs w:val="24"/>
        </w:rPr>
        <w:t>ati</w:t>
      </w:r>
      <w:r w:rsidR="00C915F7">
        <w:rPr>
          <w:rFonts w:ascii="Times New Roman" w:hAnsi="Times New Roman" w:cs="Times New Roman"/>
          <w:sz w:val="24"/>
          <w:szCs w:val="24"/>
        </w:rPr>
        <w:t xml:space="preserve"> u ''Trećoj Jugoslaviji''</w:t>
      </w:r>
      <w:r w:rsidR="00C65605">
        <w:rPr>
          <w:rFonts w:ascii="Times New Roman" w:hAnsi="Times New Roman" w:cs="Times New Roman"/>
          <w:sz w:val="24"/>
          <w:szCs w:val="24"/>
        </w:rPr>
        <w:t xml:space="preserve">. Nakon što je Bosne i Hercegovina bila međunarodno priznata, Milošević  je u saradnji sa rukovodstvom Karadžićeve Srpske demokratske stranke, kroz izvršavanje  strateških ciljeva, objavljenih tokom maja 1992. godine na Skupštini Srpskog naroda Bosne i Hercegovine, nastojao priključiti pojedine dijelove teritorija Bosne i Hercegovine tzv. Savezoj Republici Jugoslaviji (priznanje UN stekla </w:t>
      </w:r>
      <w:r w:rsidR="005F6DD9">
        <w:rPr>
          <w:rFonts w:ascii="Times New Roman" w:hAnsi="Times New Roman" w:cs="Times New Roman"/>
          <w:sz w:val="24"/>
          <w:szCs w:val="24"/>
        </w:rPr>
        <w:t>tek krajem 2000.)</w:t>
      </w:r>
      <w:r w:rsidR="00C65605">
        <w:rPr>
          <w:rFonts w:ascii="Times New Roman" w:hAnsi="Times New Roman" w:cs="Times New Roman"/>
          <w:sz w:val="24"/>
          <w:szCs w:val="24"/>
        </w:rPr>
        <w:t xml:space="preserve">. Ostvarivanje i inzistiranje na ostvarivanju ''Šest strateških ciljeva'' je zapravo bilo glavni generator ratnih zbivanja u Bosni i Hercegovini, </w:t>
      </w:r>
      <w:r w:rsidR="000572E8">
        <w:rPr>
          <w:rFonts w:ascii="Times New Roman" w:eastAsia="Calibri" w:hAnsi="Times New Roman" w:cs="Times New Roman"/>
          <w:noProof w:val="0"/>
          <w:sz w:val="24"/>
          <w:szCs w:val="24"/>
          <w:lang w:val="bs-Latn-BA"/>
        </w:rPr>
        <w:t>p</w:t>
      </w:r>
      <w:r w:rsidR="000572E8" w:rsidRPr="000572E8">
        <w:rPr>
          <w:rFonts w:ascii="Times New Roman" w:eastAsia="Calibri" w:hAnsi="Times New Roman" w:cs="Times New Roman"/>
          <w:noProof w:val="0"/>
          <w:sz w:val="24"/>
          <w:szCs w:val="24"/>
          <w:lang w:val="bs-Latn-BA"/>
        </w:rPr>
        <w:t>olitičko</w:t>
      </w:r>
      <w:r w:rsidR="000572E8">
        <w:rPr>
          <w:rFonts w:ascii="Times New Roman" w:eastAsia="Calibri" w:hAnsi="Times New Roman" w:cs="Times New Roman"/>
          <w:noProof w:val="0"/>
          <w:sz w:val="24"/>
          <w:szCs w:val="24"/>
          <w:lang w:val="bs-Latn-BA"/>
        </w:rPr>
        <w:t>-</w:t>
      </w:r>
      <w:r w:rsidR="000572E8" w:rsidRPr="000572E8">
        <w:rPr>
          <w:rFonts w:ascii="Times New Roman" w:eastAsia="Calibri" w:hAnsi="Times New Roman" w:cs="Times New Roman"/>
          <w:noProof w:val="0"/>
          <w:sz w:val="24"/>
          <w:szCs w:val="24"/>
          <w:lang w:val="bs-Latn-BA"/>
        </w:rPr>
        <w:t>bezbjednosna</w:t>
      </w:r>
      <w:r w:rsidR="000572E8">
        <w:rPr>
          <w:rFonts w:ascii="Times New Roman" w:eastAsia="Calibri" w:hAnsi="Times New Roman" w:cs="Times New Roman"/>
          <w:noProof w:val="0"/>
          <w:sz w:val="24"/>
          <w:szCs w:val="24"/>
          <w:lang w:val="bs-Latn-BA"/>
        </w:rPr>
        <w:t xml:space="preserve"> i humanitarna</w:t>
      </w:r>
      <w:r w:rsidR="000572E8" w:rsidRPr="000572E8">
        <w:rPr>
          <w:rFonts w:ascii="Times New Roman" w:eastAsia="Calibri" w:hAnsi="Times New Roman" w:cs="Times New Roman"/>
          <w:noProof w:val="0"/>
          <w:sz w:val="24"/>
          <w:szCs w:val="24"/>
          <w:lang w:val="bs-Latn-BA"/>
        </w:rPr>
        <w:t xml:space="preserve"> situacija je svakim danom pogoršavana, </w:t>
      </w:r>
      <w:r w:rsidR="000572E8">
        <w:rPr>
          <w:rFonts w:ascii="Times New Roman" w:eastAsia="Calibri" w:hAnsi="Times New Roman" w:cs="Times New Roman"/>
          <w:noProof w:val="0"/>
          <w:sz w:val="24"/>
          <w:szCs w:val="24"/>
          <w:lang w:val="bs-Latn-BA"/>
        </w:rPr>
        <w:t>a za bosanskohercegovačko stanovništvo koje se nije slagalo sa Miloševićevom i Karadžićevom politikom strahovlade bili su f</w:t>
      </w:r>
      <w:r w:rsidR="000572E8" w:rsidRPr="000572E8">
        <w:rPr>
          <w:rFonts w:ascii="Times New Roman" w:eastAsia="Calibri" w:hAnsi="Times New Roman" w:cs="Times New Roman"/>
          <w:noProof w:val="0"/>
          <w:sz w:val="24"/>
          <w:szCs w:val="24"/>
          <w:lang w:val="bs-Latn-BA"/>
        </w:rPr>
        <w:t>ormirani koncentracioni logori</w:t>
      </w:r>
      <w:r w:rsidR="000572E8">
        <w:rPr>
          <w:rFonts w:ascii="Times New Roman" w:eastAsia="Calibri" w:hAnsi="Times New Roman" w:cs="Times New Roman"/>
          <w:noProof w:val="0"/>
          <w:sz w:val="24"/>
          <w:szCs w:val="24"/>
          <w:lang w:val="bs-Latn-BA"/>
        </w:rPr>
        <w:t xml:space="preserve">. </w:t>
      </w:r>
      <w:r w:rsidR="00AB33ED">
        <w:rPr>
          <w:rFonts w:ascii="Times New Roman" w:eastAsia="Calibri" w:hAnsi="Times New Roman" w:cs="Times New Roman"/>
          <w:noProof w:val="0"/>
          <w:sz w:val="24"/>
          <w:szCs w:val="24"/>
          <w:lang w:val="bs-Latn-BA"/>
        </w:rPr>
        <w:t xml:space="preserve">Pritisnut sankcijama Vijeća sigurnosti Milošević je, polako nastojao da utiče na </w:t>
      </w:r>
      <w:r w:rsidR="00C1152A">
        <w:rPr>
          <w:rFonts w:ascii="Times New Roman" w:eastAsia="Calibri" w:hAnsi="Times New Roman" w:cs="Times New Roman"/>
          <w:noProof w:val="0"/>
          <w:sz w:val="24"/>
          <w:szCs w:val="24"/>
          <w:lang w:val="bs-Latn-BA"/>
        </w:rPr>
        <w:t xml:space="preserve">srpsko rukovodstvo u Bosni i Hercegovini koje je prema međunarodnoj zajednici pokazivalo mnogo manje pragmatizma, te da tokom mirovnih pregovora, osvojenu teritoriju – koja je prema njemu bila dovoljno i kompaktna i velika – okončanjem rata, pripremi za priključivanje SRJ. (220.) </w:t>
      </w:r>
    </w:p>
    <w:p w14:paraId="57A4DC6D" w14:textId="77777777" w:rsidR="00A66EFC" w:rsidRDefault="0087741A" w:rsidP="00A66EFC">
      <w:pPr>
        <w:spacing w:line="360" w:lineRule="auto"/>
        <w:ind w:firstLine="720"/>
        <w:jc w:val="both"/>
        <w:rPr>
          <w:rFonts w:ascii="Times New Roman" w:eastAsia="Calibri" w:hAnsi="Times New Roman" w:cs="Times New Roman"/>
          <w:noProof w:val="0"/>
          <w:sz w:val="24"/>
          <w:szCs w:val="24"/>
          <w:lang w:val="bs-Latn-BA"/>
        </w:rPr>
      </w:pPr>
      <w:r>
        <w:rPr>
          <w:rFonts w:ascii="Times New Roman" w:eastAsia="Calibri" w:hAnsi="Times New Roman" w:cs="Times New Roman"/>
          <w:noProof w:val="0"/>
          <w:sz w:val="24"/>
          <w:szCs w:val="24"/>
          <w:lang w:val="bs-Latn-BA"/>
        </w:rPr>
        <w:t>Autorica je argumentirano iznijela stav da je strategiju 'zamjene teritorija' o kojoj je Milošević govorio tokom ljeta 1994. godine podržana od dijela diplomatije međunarodne zajednice</w:t>
      </w:r>
      <w:r w:rsidR="00A66EFC">
        <w:rPr>
          <w:rFonts w:ascii="Times New Roman" w:eastAsia="Calibri" w:hAnsi="Times New Roman" w:cs="Times New Roman"/>
          <w:noProof w:val="0"/>
          <w:sz w:val="24"/>
          <w:szCs w:val="24"/>
          <w:lang w:val="bs-Latn-BA"/>
        </w:rPr>
        <w:t xml:space="preserve">, što se pokazalo točnim kada po padu Srebrenice i Žepe, pada Kninska krajina u Hrvatskoj, budući je međunarodna zajednica bila spremna prihvatiti vojna osvajanja kao osnovu za konačmni mirovni sporazum. </w:t>
      </w:r>
      <w:r w:rsidR="0032553C">
        <w:rPr>
          <w:rFonts w:ascii="Times New Roman" w:eastAsia="Calibri" w:hAnsi="Times New Roman" w:cs="Times New Roman"/>
          <w:noProof w:val="0"/>
          <w:sz w:val="24"/>
          <w:szCs w:val="24"/>
          <w:lang w:val="bs-Latn-BA"/>
        </w:rPr>
        <w:t>Uz posredovanje rukovodstva Srpske pravoslavne crkve Milošević je krajem augusta 1995. godine dobio saglasnost rukovodstva Republike Srpske</w:t>
      </w:r>
      <w:r w:rsidR="00926476">
        <w:rPr>
          <w:rFonts w:ascii="Times New Roman" w:eastAsia="Calibri" w:hAnsi="Times New Roman" w:cs="Times New Roman"/>
          <w:noProof w:val="0"/>
          <w:sz w:val="24"/>
          <w:szCs w:val="24"/>
          <w:lang w:val="bs-Latn-BA"/>
        </w:rPr>
        <w:t xml:space="preserve"> da predsjedava jedinstvenom delegacijom SRJ i RS u pregovorima s međunarodnom zajednicom</w:t>
      </w:r>
      <w:r w:rsidR="00A66EFC">
        <w:rPr>
          <w:rFonts w:ascii="Times New Roman" w:eastAsia="Calibri" w:hAnsi="Times New Roman" w:cs="Times New Roman"/>
          <w:noProof w:val="0"/>
          <w:sz w:val="24"/>
          <w:szCs w:val="24"/>
          <w:lang w:val="bs-Latn-BA"/>
        </w:rPr>
        <w:t xml:space="preserve"> koja je vodila ka zrakoplovnoj bazi Dayton, u američkoj saveznoj državi Ohio. </w:t>
      </w:r>
    </w:p>
    <w:p w14:paraId="01C74187" w14:textId="2153CD3F" w:rsidR="00EB524A" w:rsidRPr="002001FF" w:rsidRDefault="00A66EFC" w:rsidP="002001F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Nevenka Tromp je u ovoj studiji ukazala </w:t>
      </w:r>
      <w:r w:rsidR="00B5387C">
        <w:rPr>
          <w:rFonts w:ascii="Times New Roman" w:hAnsi="Times New Roman" w:cs="Times New Roman"/>
          <w:sz w:val="24"/>
          <w:szCs w:val="24"/>
        </w:rPr>
        <w:t xml:space="preserve">na najmanje dvije stvari kojima je posvetila znatan prostor. Prva je uloženi napor srbijanske političke i intelektualne elite, ne samo u raspirivanju rata, već i u prikrivanju dokaznog materijala </w:t>
      </w:r>
      <w:r w:rsidR="002001FF">
        <w:rPr>
          <w:rFonts w:ascii="Times New Roman" w:hAnsi="Times New Roman" w:cs="Times New Roman"/>
          <w:sz w:val="24"/>
          <w:szCs w:val="24"/>
        </w:rPr>
        <w:t xml:space="preserve">(dnevnih izvještaja, borbenih dnevnika, ratnih dnevnika komandanata). </w:t>
      </w:r>
      <w:r w:rsidR="00B5387C">
        <w:rPr>
          <w:rFonts w:ascii="Times New Roman" w:hAnsi="Times New Roman" w:cs="Times New Roman"/>
          <w:sz w:val="24"/>
          <w:szCs w:val="24"/>
        </w:rPr>
        <w:t xml:space="preserve">Druga je, </w:t>
      </w:r>
      <w:r w:rsidR="002001FF">
        <w:rPr>
          <w:rFonts w:ascii="Times New Roman" w:hAnsi="Times New Roman" w:cs="Times New Roman"/>
          <w:sz w:val="24"/>
          <w:szCs w:val="24"/>
        </w:rPr>
        <w:t xml:space="preserve">povezana, </w:t>
      </w:r>
      <w:r w:rsidR="00B5387C">
        <w:rPr>
          <w:rFonts w:ascii="Times New Roman" w:hAnsi="Times New Roman" w:cs="Times New Roman"/>
          <w:sz w:val="24"/>
          <w:szCs w:val="24"/>
        </w:rPr>
        <w:t xml:space="preserve">ne manje važna </w:t>
      </w:r>
      <w:r w:rsidR="002001FF">
        <w:rPr>
          <w:rFonts w:ascii="Times New Roman" w:hAnsi="Times New Roman" w:cs="Times New Roman"/>
          <w:sz w:val="24"/>
          <w:szCs w:val="24"/>
        </w:rPr>
        <w:t xml:space="preserve">činjenica koja govori o </w:t>
      </w:r>
      <w:r w:rsidR="00064938">
        <w:rPr>
          <w:rFonts w:ascii="Times New Roman" w:hAnsi="Times New Roman" w:cs="Times New Roman"/>
          <w:sz w:val="24"/>
          <w:szCs w:val="24"/>
        </w:rPr>
        <w:t>ogromn</w:t>
      </w:r>
      <w:r w:rsidR="002001FF">
        <w:rPr>
          <w:rFonts w:ascii="Times New Roman" w:hAnsi="Times New Roman" w:cs="Times New Roman"/>
          <w:sz w:val="24"/>
          <w:szCs w:val="24"/>
        </w:rPr>
        <w:t>om</w:t>
      </w:r>
      <w:r w:rsidR="00064938">
        <w:rPr>
          <w:rFonts w:ascii="Times New Roman" w:hAnsi="Times New Roman" w:cs="Times New Roman"/>
          <w:sz w:val="24"/>
          <w:szCs w:val="24"/>
        </w:rPr>
        <w:t xml:space="preserve"> </w:t>
      </w:r>
      <w:r>
        <w:rPr>
          <w:rFonts w:ascii="Times New Roman" w:hAnsi="Times New Roman" w:cs="Times New Roman"/>
          <w:sz w:val="24"/>
          <w:szCs w:val="24"/>
        </w:rPr>
        <w:t>značaj</w:t>
      </w:r>
      <w:r w:rsidR="002001FF">
        <w:rPr>
          <w:rFonts w:ascii="Times New Roman" w:hAnsi="Times New Roman" w:cs="Times New Roman"/>
          <w:sz w:val="24"/>
          <w:szCs w:val="24"/>
        </w:rPr>
        <w:t>u</w:t>
      </w:r>
      <w:r>
        <w:rPr>
          <w:rFonts w:ascii="Times New Roman" w:hAnsi="Times New Roman" w:cs="Times New Roman"/>
          <w:sz w:val="24"/>
          <w:szCs w:val="24"/>
        </w:rPr>
        <w:t xml:space="preserve"> </w:t>
      </w:r>
      <w:r w:rsidR="00064938">
        <w:rPr>
          <w:rFonts w:ascii="Times New Roman" w:hAnsi="Times New Roman" w:cs="Times New Roman"/>
          <w:sz w:val="24"/>
          <w:szCs w:val="24"/>
        </w:rPr>
        <w:t>i napor</w:t>
      </w:r>
      <w:r w:rsidR="002001FF">
        <w:rPr>
          <w:rFonts w:ascii="Times New Roman" w:hAnsi="Times New Roman" w:cs="Times New Roman"/>
          <w:sz w:val="24"/>
          <w:szCs w:val="24"/>
        </w:rPr>
        <w:t xml:space="preserve">u </w:t>
      </w:r>
      <w:r>
        <w:rPr>
          <w:rFonts w:ascii="Times New Roman" w:hAnsi="Times New Roman" w:cs="Times New Roman"/>
          <w:sz w:val="24"/>
          <w:szCs w:val="24"/>
        </w:rPr>
        <w:t xml:space="preserve">koji su istražitelji imali </w:t>
      </w:r>
      <w:r w:rsidR="00064938">
        <w:rPr>
          <w:rFonts w:ascii="Times New Roman" w:hAnsi="Times New Roman" w:cs="Times New Roman"/>
          <w:sz w:val="24"/>
          <w:szCs w:val="24"/>
        </w:rPr>
        <w:t xml:space="preserve">radeći </w:t>
      </w:r>
      <w:r>
        <w:rPr>
          <w:rFonts w:ascii="Times New Roman" w:hAnsi="Times New Roman" w:cs="Times New Roman"/>
          <w:sz w:val="24"/>
          <w:szCs w:val="24"/>
        </w:rPr>
        <w:t xml:space="preserve">na prikupljanju dokaznih materijala koji su prihvaćeni ili ne prihvaćeni, uvršteni ili ne uvršteni u spise ponuđeni </w:t>
      </w:r>
      <w:r w:rsidR="00064938">
        <w:rPr>
          <w:rFonts w:ascii="Times New Roman" w:hAnsi="Times New Roman" w:cs="Times New Roman"/>
          <w:sz w:val="24"/>
          <w:szCs w:val="24"/>
        </w:rPr>
        <w:t xml:space="preserve">na </w:t>
      </w:r>
      <w:r w:rsidR="00064938">
        <w:rPr>
          <w:rFonts w:ascii="Times New Roman" w:hAnsi="Times New Roman" w:cs="Times New Roman"/>
          <w:sz w:val="24"/>
          <w:szCs w:val="24"/>
        </w:rPr>
        <w:lastRenderedPageBreak/>
        <w:t xml:space="preserve">razmatranje i analizu </w:t>
      </w:r>
      <w:r>
        <w:rPr>
          <w:rFonts w:ascii="Times New Roman" w:hAnsi="Times New Roman" w:cs="Times New Roman"/>
          <w:sz w:val="24"/>
          <w:szCs w:val="24"/>
        </w:rPr>
        <w:t>ne samo pravnicima, profesionalnim historičarima</w:t>
      </w:r>
      <w:r w:rsidR="00064938">
        <w:rPr>
          <w:rFonts w:ascii="Times New Roman" w:hAnsi="Times New Roman" w:cs="Times New Roman"/>
          <w:sz w:val="24"/>
          <w:szCs w:val="24"/>
        </w:rPr>
        <w:t xml:space="preserve"> i novinarima već i široj javnosti. Tako da je ova mogućnost, upravo ona tinjajuća nada koja može oživjeti jedan od </w:t>
      </w:r>
      <w:r w:rsidR="00771013">
        <w:rPr>
          <w:rFonts w:ascii="Times New Roman" w:hAnsi="Times New Roman" w:cs="Times New Roman"/>
          <w:sz w:val="24"/>
          <w:szCs w:val="24"/>
        </w:rPr>
        <w:t>deveto</w:t>
      </w:r>
      <w:r w:rsidR="00064938">
        <w:rPr>
          <w:rFonts w:ascii="Times New Roman" w:hAnsi="Times New Roman" w:cs="Times New Roman"/>
          <w:sz w:val="24"/>
          <w:szCs w:val="24"/>
        </w:rPr>
        <w:t xml:space="preserve">martovskih impulsa koji, i unatoč tome što je presuda Miloševiću dijelom izostala, može voditi ka dijalogu. </w:t>
      </w:r>
    </w:p>
    <w:p w14:paraId="1AFBD85B" w14:textId="77777777" w:rsidR="00C27E9D" w:rsidRPr="009C63B8" w:rsidRDefault="00C27E9D" w:rsidP="00C27E9D">
      <w:pPr>
        <w:spacing w:line="360" w:lineRule="auto"/>
        <w:jc w:val="both"/>
        <w:rPr>
          <w:rFonts w:ascii="Times New Roman" w:hAnsi="Times New Roman" w:cs="Times New Roman"/>
          <w:sz w:val="24"/>
          <w:szCs w:val="24"/>
        </w:rPr>
      </w:pPr>
    </w:p>
    <w:p w14:paraId="23D06241" w14:textId="77777777" w:rsidR="00C27E9D" w:rsidRPr="009C63B8" w:rsidRDefault="00C27E9D" w:rsidP="00C27E9D">
      <w:pPr>
        <w:spacing w:line="360" w:lineRule="auto"/>
        <w:jc w:val="both"/>
        <w:rPr>
          <w:rFonts w:ascii="Times New Roman" w:hAnsi="Times New Roman" w:cs="Times New Roman"/>
          <w:sz w:val="24"/>
          <w:szCs w:val="24"/>
        </w:rPr>
      </w:pPr>
    </w:p>
    <w:p w14:paraId="5C2240F5" w14:textId="77777777" w:rsidR="00C27E9D" w:rsidRPr="009C63B8" w:rsidRDefault="00C27E9D" w:rsidP="00C27E9D">
      <w:pPr>
        <w:spacing w:line="360" w:lineRule="auto"/>
        <w:jc w:val="both"/>
        <w:rPr>
          <w:rFonts w:ascii="Times New Roman" w:hAnsi="Times New Roman" w:cs="Times New Roman"/>
          <w:sz w:val="24"/>
          <w:szCs w:val="24"/>
        </w:rPr>
      </w:pPr>
    </w:p>
    <w:p w14:paraId="2FFF85FC" w14:textId="2922DB2F" w:rsidR="00C27E9D" w:rsidRPr="009C63B8" w:rsidRDefault="00C27E9D" w:rsidP="00C27E9D">
      <w:pPr>
        <w:spacing w:line="360" w:lineRule="auto"/>
        <w:jc w:val="both"/>
        <w:rPr>
          <w:rFonts w:ascii="Times New Roman" w:hAnsi="Times New Roman" w:cs="Times New Roman"/>
          <w:sz w:val="24"/>
          <w:szCs w:val="24"/>
        </w:rPr>
      </w:pPr>
    </w:p>
    <w:p w14:paraId="393F6E4B" w14:textId="51771361" w:rsidR="001A4DF7" w:rsidRPr="009C63B8" w:rsidRDefault="00C27E9D" w:rsidP="00C27E9D">
      <w:pPr>
        <w:tabs>
          <w:tab w:val="left" w:pos="7620"/>
        </w:tabs>
        <w:spacing w:line="360" w:lineRule="auto"/>
        <w:jc w:val="both"/>
        <w:rPr>
          <w:rFonts w:ascii="Times New Roman" w:hAnsi="Times New Roman" w:cs="Times New Roman"/>
          <w:sz w:val="24"/>
          <w:szCs w:val="24"/>
        </w:rPr>
      </w:pPr>
      <w:r w:rsidRPr="009C63B8">
        <w:rPr>
          <w:rFonts w:ascii="Times New Roman" w:hAnsi="Times New Roman" w:cs="Times New Roman"/>
          <w:sz w:val="24"/>
          <w:szCs w:val="24"/>
        </w:rPr>
        <w:tab/>
      </w:r>
    </w:p>
    <w:sectPr w:rsidR="001A4DF7" w:rsidRPr="009C63B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CE6C2" w14:textId="77777777" w:rsidR="00482D6B" w:rsidRDefault="00482D6B" w:rsidP="00663AE7">
      <w:pPr>
        <w:spacing w:after="0" w:line="240" w:lineRule="auto"/>
      </w:pPr>
      <w:r>
        <w:separator/>
      </w:r>
    </w:p>
  </w:endnote>
  <w:endnote w:type="continuationSeparator" w:id="0">
    <w:p w14:paraId="05E903A0" w14:textId="77777777" w:rsidR="00482D6B" w:rsidRDefault="00482D6B" w:rsidP="0066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86234515"/>
      <w:docPartObj>
        <w:docPartGallery w:val="Page Numbers (Bottom of Page)"/>
        <w:docPartUnique/>
      </w:docPartObj>
    </w:sdtPr>
    <w:sdtEndPr>
      <w:rPr>
        <w:noProof/>
      </w:rPr>
    </w:sdtEndPr>
    <w:sdtContent>
      <w:p w14:paraId="113B14A3" w14:textId="0C1785A4" w:rsidR="0077342B" w:rsidRDefault="0077342B">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5790780A" w14:textId="77777777" w:rsidR="0077342B" w:rsidRDefault="00773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F847F" w14:textId="77777777" w:rsidR="00482D6B" w:rsidRDefault="00482D6B" w:rsidP="00663AE7">
      <w:pPr>
        <w:spacing w:after="0" w:line="240" w:lineRule="auto"/>
      </w:pPr>
      <w:r>
        <w:separator/>
      </w:r>
    </w:p>
  </w:footnote>
  <w:footnote w:type="continuationSeparator" w:id="0">
    <w:p w14:paraId="3D9ADE42" w14:textId="77777777" w:rsidR="00482D6B" w:rsidRDefault="00482D6B" w:rsidP="00663AE7">
      <w:pPr>
        <w:spacing w:after="0" w:line="240" w:lineRule="auto"/>
      </w:pPr>
      <w:r>
        <w:continuationSeparator/>
      </w:r>
    </w:p>
  </w:footnote>
  <w:footnote w:id="1">
    <w:p w14:paraId="08C309A1" w14:textId="494A8D63" w:rsidR="0077342B" w:rsidRPr="00AB01FE" w:rsidRDefault="0077342B">
      <w:pPr>
        <w:pStyle w:val="FootnoteText"/>
        <w:rPr>
          <w:rFonts w:ascii="Times New Roman" w:hAnsi="Times New Roman" w:cs="Times New Roman"/>
          <w:lang w:val="en-GB"/>
        </w:rPr>
      </w:pPr>
      <w:r w:rsidRPr="00AB01FE">
        <w:rPr>
          <w:rStyle w:val="FootnoteReference"/>
          <w:rFonts w:ascii="Times New Roman" w:hAnsi="Times New Roman" w:cs="Times New Roman"/>
        </w:rPr>
        <w:footnoteRef/>
      </w:r>
      <w:r w:rsidRPr="00AB01FE">
        <w:rPr>
          <w:rFonts w:ascii="Times New Roman" w:hAnsi="Times New Roman" w:cs="Times New Roman"/>
        </w:rPr>
        <w:t xml:space="preserve"> </w:t>
      </w:r>
      <w:r w:rsidRPr="00AB01FE">
        <w:rPr>
          <w:rFonts w:ascii="Times New Roman" w:hAnsi="Times New Roman" w:cs="Times New Roman"/>
          <w:lang w:val="en-GB"/>
        </w:rPr>
        <w:t xml:space="preserve">Vladimir Petrović, </w:t>
      </w:r>
      <w:r>
        <w:rPr>
          <w:rFonts w:ascii="Times New Roman" w:hAnsi="Times New Roman" w:cs="Times New Roman"/>
          <w:lang w:val="en-GB"/>
        </w:rPr>
        <w:t>‘’</w:t>
      </w:r>
      <w:r w:rsidRPr="00AB01FE">
        <w:rPr>
          <w:rFonts w:ascii="Times New Roman" w:hAnsi="Times New Roman" w:cs="Times New Roman"/>
          <w:lang w:val="en-GB"/>
        </w:rPr>
        <w:t>Slobodan Milošević in the Hague: Failed Success of a Historical Trial’</w:t>
      </w:r>
      <w:r>
        <w:rPr>
          <w:rFonts w:ascii="Times New Roman" w:hAnsi="Times New Roman" w:cs="Times New Roman"/>
          <w:lang w:val="en-GB"/>
        </w:rPr>
        <w:t>’ u:</w:t>
      </w:r>
      <w:r w:rsidRPr="00AB01FE">
        <w:rPr>
          <w:rFonts w:ascii="Times New Roman" w:hAnsi="Times New Roman" w:cs="Times New Roman"/>
          <w:i/>
          <w:lang w:val="en-GB"/>
        </w:rPr>
        <w:t xml:space="preserve"> </w:t>
      </w:r>
      <w:r w:rsidRPr="00AB01FE">
        <w:rPr>
          <w:rFonts w:ascii="Times New Roman" w:hAnsi="Times New Roman" w:cs="Times New Roman"/>
          <w:i/>
          <w:noProof w:val="0"/>
          <w:lang w:val="en-GB"/>
        </w:rPr>
        <w:t>Remembrance, History, and Justi</w:t>
      </w:r>
      <w:r>
        <w:rPr>
          <w:rFonts w:ascii="Times New Roman" w:hAnsi="Times New Roman" w:cs="Times New Roman"/>
          <w:i/>
          <w:noProof w:val="0"/>
          <w:lang w:val="en-GB"/>
        </w:rPr>
        <w:t xml:space="preserve">ce: </w:t>
      </w:r>
      <w:r w:rsidRPr="00AB01FE">
        <w:rPr>
          <w:rFonts w:ascii="Times New Roman" w:hAnsi="Times New Roman" w:cs="Times New Roman"/>
          <w:i/>
          <w:noProof w:val="0"/>
          <w:lang w:val="en-GB"/>
        </w:rPr>
        <w:t>Coming to terms with traumatic pasts in democratic societies</w:t>
      </w:r>
      <w:r w:rsidRPr="00AB01FE">
        <w:rPr>
          <w:rFonts w:ascii="Times New Roman" w:hAnsi="Times New Roman" w:cs="Times New Roman"/>
          <w:noProof w:val="0"/>
          <w:lang w:val="en-GB"/>
        </w:rPr>
        <w:t xml:space="preserve">, </w:t>
      </w:r>
      <w:r>
        <w:rPr>
          <w:rFonts w:ascii="Times New Roman" w:hAnsi="Times New Roman" w:cs="Times New Roman"/>
          <w:lang w:val="en-GB"/>
        </w:rPr>
        <w:t>CEU Press, 2015, 296.</w:t>
      </w:r>
    </w:p>
  </w:footnote>
  <w:footnote w:id="2">
    <w:p w14:paraId="6C7C8C1D" w14:textId="0B425FD8" w:rsidR="0077342B" w:rsidRPr="00B17DD6" w:rsidRDefault="0077342B">
      <w:pPr>
        <w:pStyle w:val="FootnoteText"/>
        <w:rPr>
          <w:lang w:val="en-GB"/>
        </w:rPr>
      </w:pPr>
      <w:r>
        <w:rPr>
          <w:rStyle w:val="FootnoteReference"/>
        </w:rPr>
        <w:footnoteRef/>
      </w:r>
      <w:r>
        <w:t xml:space="preserve"> </w:t>
      </w:r>
      <w:r>
        <w:rPr>
          <w:lang w:val="en-GB"/>
        </w:rPr>
        <w:t xml:space="preserve">Teodor Anđelić, ‘’Mir i rat: bašta slezove boje’’., </w:t>
      </w:r>
      <w:r w:rsidRPr="00B17DD6">
        <w:rPr>
          <w:i/>
          <w:lang w:val="en-GB"/>
        </w:rPr>
        <w:t>Epoha</w:t>
      </w:r>
      <w:r>
        <w:rPr>
          <w:lang w:val="en-GB"/>
        </w:rPr>
        <w:t xml:space="preserve">, 22. oktobar 1991., 11.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9E"/>
    <w:rsid w:val="000029D7"/>
    <w:rsid w:val="00006A04"/>
    <w:rsid w:val="00011CAD"/>
    <w:rsid w:val="000446CF"/>
    <w:rsid w:val="000572E8"/>
    <w:rsid w:val="00064938"/>
    <w:rsid w:val="000F4DE3"/>
    <w:rsid w:val="00120217"/>
    <w:rsid w:val="00152A41"/>
    <w:rsid w:val="001614CF"/>
    <w:rsid w:val="00177491"/>
    <w:rsid w:val="001826AA"/>
    <w:rsid w:val="0019460D"/>
    <w:rsid w:val="001A4DF7"/>
    <w:rsid w:val="001A6515"/>
    <w:rsid w:val="001B0226"/>
    <w:rsid w:val="001E1757"/>
    <w:rsid w:val="001E1823"/>
    <w:rsid w:val="001F0E33"/>
    <w:rsid w:val="002001FF"/>
    <w:rsid w:val="0021094B"/>
    <w:rsid w:val="002156A2"/>
    <w:rsid w:val="00233D44"/>
    <w:rsid w:val="00242343"/>
    <w:rsid w:val="00261869"/>
    <w:rsid w:val="0026711B"/>
    <w:rsid w:val="002B376F"/>
    <w:rsid w:val="0032553C"/>
    <w:rsid w:val="0035290D"/>
    <w:rsid w:val="00360FF0"/>
    <w:rsid w:val="00373E19"/>
    <w:rsid w:val="003F4D20"/>
    <w:rsid w:val="00410AD7"/>
    <w:rsid w:val="004140D2"/>
    <w:rsid w:val="004560F8"/>
    <w:rsid w:val="004646C1"/>
    <w:rsid w:val="0048058E"/>
    <w:rsid w:val="00482D6B"/>
    <w:rsid w:val="004861E2"/>
    <w:rsid w:val="004A301D"/>
    <w:rsid w:val="004C701E"/>
    <w:rsid w:val="00505DEE"/>
    <w:rsid w:val="00581E4A"/>
    <w:rsid w:val="005B793B"/>
    <w:rsid w:val="005C0F20"/>
    <w:rsid w:val="005E4096"/>
    <w:rsid w:val="005F6DD9"/>
    <w:rsid w:val="00627D98"/>
    <w:rsid w:val="00645E33"/>
    <w:rsid w:val="00663AE7"/>
    <w:rsid w:val="00695112"/>
    <w:rsid w:val="006C5D10"/>
    <w:rsid w:val="00705000"/>
    <w:rsid w:val="00725A42"/>
    <w:rsid w:val="00745FB6"/>
    <w:rsid w:val="00771013"/>
    <w:rsid w:val="0077342B"/>
    <w:rsid w:val="0077641F"/>
    <w:rsid w:val="007A5ED3"/>
    <w:rsid w:val="007D34F8"/>
    <w:rsid w:val="007F2209"/>
    <w:rsid w:val="007F7DE6"/>
    <w:rsid w:val="00823C88"/>
    <w:rsid w:val="008609C5"/>
    <w:rsid w:val="00867227"/>
    <w:rsid w:val="0087741A"/>
    <w:rsid w:val="008779B3"/>
    <w:rsid w:val="008F6B28"/>
    <w:rsid w:val="00926476"/>
    <w:rsid w:val="0093627A"/>
    <w:rsid w:val="009426A4"/>
    <w:rsid w:val="00944444"/>
    <w:rsid w:val="0095527A"/>
    <w:rsid w:val="0096124B"/>
    <w:rsid w:val="00964A3B"/>
    <w:rsid w:val="00965D9C"/>
    <w:rsid w:val="00976EF0"/>
    <w:rsid w:val="00980A6F"/>
    <w:rsid w:val="009B377C"/>
    <w:rsid w:val="009B3B9E"/>
    <w:rsid w:val="009C63B8"/>
    <w:rsid w:val="00A07422"/>
    <w:rsid w:val="00A42D74"/>
    <w:rsid w:val="00A66BD9"/>
    <w:rsid w:val="00A66EFC"/>
    <w:rsid w:val="00A74137"/>
    <w:rsid w:val="00AB01FE"/>
    <w:rsid w:val="00AB33ED"/>
    <w:rsid w:val="00AD7866"/>
    <w:rsid w:val="00B17DD6"/>
    <w:rsid w:val="00B431A5"/>
    <w:rsid w:val="00B5387C"/>
    <w:rsid w:val="00B61EFD"/>
    <w:rsid w:val="00B721AC"/>
    <w:rsid w:val="00BE275D"/>
    <w:rsid w:val="00BE4937"/>
    <w:rsid w:val="00C1152A"/>
    <w:rsid w:val="00C21F45"/>
    <w:rsid w:val="00C27E9D"/>
    <w:rsid w:val="00C5691A"/>
    <w:rsid w:val="00C65605"/>
    <w:rsid w:val="00C74D78"/>
    <w:rsid w:val="00C7705E"/>
    <w:rsid w:val="00C915F7"/>
    <w:rsid w:val="00CC0FB7"/>
    <w:rsid w:val="00CE2B86"/>
    <w:rsid w:val="00CF7D54"/>
    <w:rsid w:val="00D03373"/>
    <w:rsid w:val="00D3305F"/>
    <w:rsid w:val="00D66637"/>
    <w:rsid w:val="00DB7811"/>
    <w:rsid w:val="00DC0DA9"/>
    <w:rsid w:val="00DF265F"/>
    <w:rsid w:val="00E02287"/>
    <w:rsid w:val="00E400B2"/>
    <w:rsid w:val="00E41519"/>
    <w:rsid w:val="00E84D8E"/>
    <w:rsid w:val="00EB524A"/>
    <w:rsid w:val="00EF012C"/>
    <w:rsid w:val="00F14859"/>
    <w:rsid w:val="00F163E6"/>
    <w:rsid w:val="00F21D64"/>
    <w:rsid w:val="00F5064F"/>
    <w:rsid w:val="00F6202B"/>
    <w:rsid w:val="00FB0E58"/>
    <w:rsid w:val="00FB7C22"/>
    <w:rsid w:val="00FE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5268"/>
  <w15:chartTrackingRefBased/>
  <w15:docId w15:val="{91E9A2EF-92C8-45EA-8318-77062EBE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3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AE7"/>
    <w:rPr>
      <w:noProof/>
      <w:sz w:val="20"/>
      <w:szCs w:val="20"/>
      <w:lang w:val="hr-BA"/>
    </w:rPr>
  </w:style>
  <w:style w:type="character" w:styleId="FootnoteReference">
    <w:name w:val="footnote reference"/>
    <w:basedOn w:val="DefaultParagraphFont"/>
    <w:uiPriority w:val="99"/>
    <w:semiHidden/>
    <w:unhideWhenUsed/>
    <w:rsid w:val="00663AE7"/>
    <w:rPr>
      <w:vertAlign w:val="superscript"/>
    </w:rPr>
  </w:style>
  <w:style w:type="paragraph" w:styleId="Header">
    <w:name w:val="header"/>
    <w:basedOn w:val="Normal"/>
    <w:link w:val="HeaderChar"/>
    <w:uiPriority w:val="99"/>
    <w:unhideWhenUsed/>
    <w:rsid w:val="00F148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4859"/>
    <w:rPr>
      <w:noProof/>
      <w:lang w:val="hr-BA"/>
    </w:rPr>
  </w:style>
  <w:style w:type="paragraph" w:styleId="Footer">
    <w:name w:val="footer"/>
    <w:basedOn w:val="Normal"/>
    <w:link w:val="FooterChar"/>
    <w:uiPriority w:val="99"/>
    <w:unhideWhenUsed/>
    <w:rsid w:val="00F148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4859"/>
    <w:rPr>
      <w:noProof/>
      <w:lang w:val="hr-BA"/>
    </w:rPr>
  </w:style>
  <w:style w:type="paragraph" w:customStyle="1" w:styleId="Standard">
    <w:name w:val="Standard"/>
    <w:rsid w:val="000F4DE3"/>
    <w:pPr>
      <w:suppressAutoHyphens/>
      <w:autoSpaceDN w:val="0"/>
      <w:spacing w:after="200" w:line="276" w:lineRule="auto"/>
      <w:textAlignment w:val="baseline"/>
    </w:pPr>
    <w:rPr>
      <w:rFonts w:ascii="Times New Roman" w:eastAsia="Calibri" w:hAnsi="Times New Roman" w:cs="Times New Roman"/>
      <w:kern w:val="3"/>
      <w:sz w:val="20"/>
      <w:szCs w:val="20"/>
      <w:lang w:val="bs-Latn-B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A6303-689F-48DD-A04C-1506D413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 Omercic UNSA</dc:creator>
  <cp:keywords/>
  <dc:description/>
  <cp:lastModifiedBy>Sonja</cp:lastModifiedBy>
  <cp:revision>2</cp:revision>
  <dcterms:created xsi:type="dcterms:W3CDTF">2020-10-16T01:49:00Z</dcterms:created>
  <dcterms:modified xsi:type="dcterms:W3CDTF">2020-10-16T01:49:00Z</dcterms:modified>
</cp:coreProperties>
</file>